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49088" w14:textId="77777777" w:rsidR="003A1C89" w:rsidRPr="0029073C" w:rsidRDefault="003A1C89" w:rsidP="003A1C89">
      <w:pPr>
        <w:tabs>
          <w:tab w:val="left" w:pos="426"/>
        </w:tabs>
        <w:spacing w:after="0" w:line="360" w:lineRule="auto"/>
        <w:ind w:left="3402"/>
        <w:jc w:val="both"/>
        <w:rPr>
          <w:rFonts w:ascii="Times New Roman" w:hAnsi="Times New Roman"/>
          <w:bCs/>
          <w:sz w:val="28"/>
          <w:szCs w:val="28"/>
        </w:rPr>
      </w:pPr>
      <w:r w:rsidRPr="006C766A">
        <w:rPr>
          <w:rFonts w:ascii="Times New Roman" w:hAnsi="Times New Roman"/>
          <w:sz w:val="28"/>
          <w:szCs w:val="28"/>
        </w:rPr>
        <w:t>23.02.05 Эксплуатация транспортного эле</w:t>
      </w:r>
      <w:r>
        <w:rPr>
          <w:rFonts w:ascii="Times New Roman" w:hAnsi="Times New Roman"/>
          <w:sz w:val="28"/>
          <w:szCs w:val="28"/>
        </w:rPr>
        <w:t xml:space="preserve">ктрооборудования и автоматики </w:t>
      </w:r>
      <w:r w:rsidRPr="006C766A">
        <w:rPr>
          <w:rFonts w:ascii="Times New Roman" w:hAnsi="Times New Roman"/>
          <w:sz w:val="28"/>
          <w:szCs w:val="28"/>
        </w:rPr>
        <w:t xml:space="preserve">(по видам транспорта, за исключением водного) </w:t>
      </w:r>
      <w:r w:rsidRPr="0029073C">
        <w:rPr>
          <w:rFonts w:ascii="Times New Roman" w:hAnsi="Times New Roman"/>
          <w:sz w:val="28"/>
          <w:szCs w:val="28"/>
        </w:rPr>
        <w:t xml:space="preserve"> (3г.10мес.)</w:t>
      </w:r>
    </w:p>
    <w:p w14:paraId="31F9A745" w14:textId="77777777" w:rsidR="003A1C89" w:rsidRPr="0029073C" w:rsidRDefault="003A1C89" w:rsidP="003A1C89">
      <w:pPr>
        <w:spacing w:after="0"/>
        <w:ind w:left="396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92D131" w14:textId="77777777" w:rsidR="003A1C89" w:rsidRPr="0029073C" w:rsidRDefault="003A1C89" w:rsidP="003A1C89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8701773" w14:textId="77777777" w:rsidR="003A1C89" w:rsidRPr="0029073C" w:rsidRDefault="003A1C89" w:rsidP="003A1C89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F4057AA" w14:textId="77777777" w:rsidR="003A1C89" w:rsidRPr="0029073C" w:rsidRDefault="003A1C89" w:rsidP="003A1C89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6FFA22" w14:textId="77777777" w:rsidR="003A1C89" w:rsidRPr="0029073C" w:rsidRDefault="003A1C89" w:rsidP="003A1C89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DBE156" w14:textId="77777777" w:rsidR="003A1C89" w:rsidRPr="0029073C" w:rsidRDefault="003A1C89" w:rsidP="003A1C89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608B2B" w14:textId="77777777" w:rsidR="003A1C89" w:rsidRPr="0029073C" w:rsidRDefault="003A1C89" w:rsidP="003A1C89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4C7ABD0" w14:textId="77777777" w:rsidR="003A1C89" w:rsidRPr="0029073C" w:rsidRDefault="003A1C89" w:rsidP="003A1C89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B173770" w14:textId="77777777" w:rsidR="003A1C89" w:rsidRPr="0029073C" w:rsidRDefault="003A1C89" w:rsidP="003A1C89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4B6743E" w14:textId="77777777" w:rsidR="003A1C89" w:rsidRPr="0029073C" w:rsidRDefault="003A1C89" w:rsidP="003A1C89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963CF9" w14:textId="77777777" w:rsidR="003A1C89" w:rsidRPr="0029073C" w:rsidRDefault="003A1C89" w:rsidP="003A1C89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3CADFD1D" w14:textId="77777777" w:rsidR="003A1C89" w:rsidRPr="0029073C" w:rsidRDefault="003A1C89" w:rsidP="003A1C89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Cs/>
          <w:sz w:val="32"/>
          <w:szCs w:val="32"/>
        </w:rPr>
      </w:pPr>
      <w:r w:rsidRPr="0029073C">
        <w:rPr>
          <w:rFonts w:ascii="Times New Roman" w:hAnsi="Times New Roman"/>
          <w:bCs/>
          <w:sz w:val="32"/>
          <w:szCs w:val="32"/>
        </w:rPr>
        <w:t>РАБОЧАЯ  ПРОГРАММА УЧЕБНОЙ  ДИСЦИПЛИНЫ</w:t>
      </w:r>
    </w:p>
    <w:p w14:paraId="79D42782" w14:textId="4A965612" w:rsidR="003A1C89" w:rsidRPr="0029073C" w:rsidRDefault="003A1C89" w:rsidP="003A1C89">
      <w:pPr>
        <w:jc w:val="center"/>
        <w:rPr>
          <w:rFonts w:ascii="Times New Roman" w:hAnsi="Times New Roman"/>
          <w:b/>
        </w:rPr>
      </w:pPr>
      <w:r w:rsidRPr="0029073C">
        <w:rPr>
          <w:rFonts w:ascii="Times New Roman" w:hAnsi="Times New Roman"/>
          <w:sz w:val="28"/>
          <w:szCs w:val="28"/>
        </w:rPr>
        <w:t>ОП.0</w:t>
      </w:r>
      <w:r>
        <w:rPr>
          <w:rFonts w:ascii="Times New Roman" w:hAnsi="Times New Roman"/>
          <w:sz w:val="28"/>
          <w:szCs w:val="28"/>
        </w:rPr>
        <w:t>4</w:t>
      </w:r>
      <w:r w:rsidRPr="0029073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Материаловедение</w:t>
      </w:r>
    </w:p>
    <w:p w14:paraId="5AFCAE98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AC2ED8A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31F8554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B4A91DA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6CA23B9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3C94DA6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CB479D2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2B2670D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1281791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A1CF835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46ADDA0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2C50AD5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C3D60B3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9B38C44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818F35B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03CBE0D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553EA51" w14:textId="77777777" w:rsidR="003A1C89" w:rsidRPr="0029073C" w:rsidRDefault="003A1C89" w:rsidP="003A1C8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F50E6FD" w14:textId="77777777" w:rsidR="003A1C89" w:rsidRPr="0029073C" w:rsidRDefault="003A1C89" w:rsidP="003A1C8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9073C">
        <w:rPr>
          <w:rFonts w:ascii="Times New Roman" w:hAnsi="Times New Roman"/>
          <w:bCs/>
          <w:sz w:val="28"/>
          <w:szCs w:val="28"/>
        </w:rPr>
        <w:t>Сыктывкар, 2023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3A1C89" w:rsidRPr="0029073C" w14:paraId="12A5D64F" w14:textId="77777777" w:rsidTr="00E07FCF">
        <w:trPr>
          <w:trHeight w:val="20"/>
        </w:trPr>
        <w:tc>
          <w:tcPr>
            <w:tcW w:w="8647" w:type="dxa"/>
            <w:shd w:val="clear" w:color="auto" w:fill="auto"/>
          </w:tcPr>
          <w:p w14:paraId="6DBA4F46" w14:textId="77777777" w:rsidR="003A1C89" w:rsidRPr="0029073C" w:rsidRDefault="003A1C89" w:rsidP="00E07FCF">
            <w:pPr>
              <w:tabs>
                <w:tab w:val="num" w:pos="644"/>
              </w:tabs>
              <w:ind w:left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br w:type="page"/>
            </w:r>
            <w:r w:rsidRPr="0029073C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shd w:val="clear" w:color="auto" w:fill="auto"/>
          </w:tcPr>
          <w:p w14:paraId="1F8028B1" w14:textId="77777777" w:rsidR="003A1C89" w:rsidRPr="0029073C" w:rsidRDefault="003A1C89" w:rsidP="00E07FCF">
            <w:pPr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sz w:val="24"/>
                <w:szCs w:val="24"/>
              </w:rPr>
              <w:t>стр</w:t>
            </w:r>
          </w:p>
        </w:tc>
      </w:tr>
      <w:tr w:rsidR="003A1C89" w:rsidRPr="0029073C" w14:paraId="4580541F" w14:textId="77777777" w:rsidTr="00E07FCF">
        <w:trPr>
          <w:trHeight w:val="20"/>
        </w:trPr>
        <w:tc>
          <w:tcPr>
            <w:tcW w:w="8647" w:type="dxa"/>
            <w:shd w:val="clear" w:color="auto" w:fill="auto"/>
          </w:tcPr>
          <w:p w14:paraId="7F1B5D87" w14:textId="77777777" w:rsidR="003A1C89" w:rsidRPr="0029073C" w:rsidRDefault="003A1C89" w:rsidP="00E07FCF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DFF329" w14:textId="77777777" w:rsidR="003A1C89" w:rsidRPr="0029073C" w:rsidRDefault="003A1C89" w:rsidP="00E07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C89" w:rsidRPr="0029073C" w14:paraId="2B599F34" w14:textId="77777777" w:rsidTr="00E07FCF">
        <w:trPr>
          <w:trHeight w:val="850"/>
        </w:trPr>
        <w:tc>
          <w:tcPr>
            <w:tcW w:w="8647" w:type="dxa"/>
            <w:shd w:val="clear" w:color="auto" w:fill="auto"/>
          </w:tcPr>
          <w:p w14:paraId="6727F623" w14:textId="77777777" w:rsidR="003A1C89" w:rsidRPr="0029073C" w:rsidRDefault="003A1C89" w:rsidP="003A1C89">
            <w:pPr>
              <w:numPr>
                <w:ilvl w:val="0"/>
                <w:numId w:val="2"/>
              </w:numPr>
              <w:tabs>
                <w:tab w:val="num" w:pos="284"/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031A847F" w14:textId="77777777" w:rsidR="003A1C89" w:rsidRPr="0029073C" w:rsidRDefault="003A1C89" w:rsidP="00E07FCF">
            <w:pPr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A1C89" w:rsidRPr="0029073C" w14:paraId="0BB12D90" w14:textId="77777777" w:rsidTr="00E07FCF">
        <w:trPr>
          <w:trHeight w:val="850"/>
        </w:trPr>
        <w:tc>
          <w:tcPr>
            <w:tcW w:w="8647" w:type="dxa"/>
            <w:shd w:val="clear" w:color="auto" w:fill="auto"/>
          </w:tcPr>
          <w:p w14:paraId="283D6809" w14:textId="77777777" w:rsidR="003A1C89" w:rsidRPr="0029073C" w:rsidRDefault="003A1C89" w:rsidP="003A1C89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sz w:val="24"/>
                <w:szCs w:val="24"/>
              </w:rPr>
              <w:t>СТРУКТУРА И СОДЕРЖАНИЕ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56CCD917" w14:textId="77777777" w:rsidR="003A1C89" w:rsidRPr="0029073C" w:rsidRDefault="003A1C89" w:rsidP="00E07FCF">
            <w:pPr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A1C89" w:rsidRPr="0029073C" w14:paraId="46F7A308" w14:textId="77777777" w:rsidTr="00E07FCF">
        <w:trPr>
          <w:trHeight w:val="850"/>
        </w:trPr>
        <w:tc>
          <w:tcPr>
            <w:tcW w:w="8647" w:type="dxa"/>
            <w:shd w:val="clear" w:color="auto" w:fill="auto"/>
          </w:tcPr>
          <w:p w14:paraId="272D9780" w14:textId="77777777" w:rsidR="003A1C89" w:rsidRPr="0029073C" w:rsidRDefault="003A1C89" w:rsidP="003A1C89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sz w:val="24"/>
                <w:szCs w:val="24"/>
              </w:rPr>
              <w:t xml:space="preserve">УСЛОВИЯ РЕАЛИЗАЦИИ РАБОЧЕЙПРОГРАММЫ </w:t>
            </w:r>
          </w:p>
        </w:tc>
        <w:tc>
          <w:tcPr>
            <w:tcW w:w="709" w:type="dxa"/>
            <w:shd w:val="clear" w:color="auto" w:fill="auto"/>
          </w:tcPr>
          <w:p w14:paraId="1B19C718" w14:textId="77777777" w:rsidR="003A1C89" w:rsidRPr="0029073C" w:rsidRDefault="003A1C89" w:rsidP="00E07FC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A1C89" w:rsidRPr="0029073C" w14:paraId="2671BF9E" w14:textId="77777777" w:rsidTr="00E07FCF">
        <w:trPr>
          <w:trHeight w:val="850"/>
        </w:trPr>
        <w:tc>
          <w:tcPr>
            <w:tcW w:w="8647" w:type="dxa"/>
            <w:shd w:val="clear" w:color="auto" w:fill="auto"/>
          </w:tcPr>
          <w:p w14:paraId="25365668" w14:textId="77777777" w:rsidR="003A1C89" w:rsidRPr="0029073C" w:rsidRDefault="003A1C89" w:rsidP="003A1C89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309D87DC" w14:textId="77777777" w:rsidR="003A1C89" w:rsidRPr="0029073C" w:rsidRDefault="003A1C89" w:rsidP="00E07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D0C8D1" w14:textId="77777777" w:rsidR="003A1C89" w:rsidRPr="0029073C" w:rsidRDefault="003A1C89" w:rsidP="003A1C89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29073C"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14:paraId="08B4F184" w14:textId="78A8741F" w:rsidR="003A1C89" w:rsidRPr="0029073C" w:rsidRDefault="003A1C89" w:rsidP="003A1C89">
      <w:pPr>
        <w:jc w:val="both"/>
        <w:rPr>
          <w:rFonts w:ascii="Times New Roman" w:hAnsi="Times New Roman"/>
          <w:sz w:val="24"/>
          <w:szCs w:val="24"/>
        </w:rPr>
      </w:pPr>
      <w:r w:rsidRPr="0029073C">
        <w:rPr>
          <w:rFonts w:ascii="Times New Roman" w:hAnsi="Times New Roman"/>
          <w:sz w:val="24"/>
          <w:szCs w:val="24"/>
        </w:rPr>
        <w:lastRenderedPageBreak/>
        <w:t>1.</w:t>
      </w:r>
      <w:r w:rsidRPr="0029073C">
        <w:rPr>
          <w:rFonts w:ascii="Times New Roman" w:hAnsi="Times New Roman"/>
          <w:sz w:val="24"/>
          <w:szCs w:val="24"/>
        </w:rPr>
        <w:tab/>
        <w:t>ОБЩАЯ ХАРАКТЕРИСТИКА РАБОЧЕЙ ПРОГРАММЫ УЧЕБНОЙ ДИСЦИПЛИНЫ ОП.0</w:t>
      </w:r>
      <w:r w:rsidR="00FC44BD">
        <w:rPr>
          <w:rFonts w:ascii="Times New Roman" w:hAnsi="Times New Roman"/>
          <w:sz w:val="24"/>
          <w:szCs w:val="24"/>
        </w:rPr>
        <w:t>4</w:t>
      </w:r>
      <w:r w:rsidRPr="0029073C">
        <w:rPr>
          <w:rFonts w:ascii="Times New Roman" w:hAnsi="Times New Roman"/>
          <w:sz w:val="24"/>
          <w:szCs w:val="24"/>
        </w:rPr>
        <w:t xml:space="preserve"> </w:t>
      </w:r>
      <w:bookmarkStart w:id="0" w:name="_Hlk74787551"/>
      <w:r w:rsidRPr="0029073C">
        <w:rPr>
          <w:rFonts w:ascii="Times New Roman" w:hAnsi="Times New Roman"/>
          <w:sz w:val="24"/>
          <w:szCs w:val="24"/>
        </w:rPr>
        <w:t>«</w:t>
      </w:r>
      <w:bookmarkEnd w:id="0"/>
      <w:r w:rsidR="00FC44BD">
        <w:rPr>
          <w:rFonts w:ascii="Times New Roman" w:hAnsi="Times New Roman"/>
          <w:sz w:val="24"/>
          <w:szCs w:val="24"/>
        </w:rPr>
        <w:t>Материаловедение</w:t>
      </w:r>
      <w:r w:rsidRPr="0029073C">
        <w:rPr>
          <w:rFonts w:ascii="Times New Roman" w:hAnsi="Times New Roman"/>
          <w:sz w:val="24"/>
          <w:szCs w:val="24"/>
        </w:rPr>
        <w:t>»</w:t>
      </w:r>
    </w:p>
    <w:p w14:paraId="20A20489" w14:textId="77777777" w:rsidR="003A1C89" w:rsidRPr="0029073C" w:rsidRDefault="003A1C89" w:rsidP="003A1C89">
      <w:pPr>
        <w:jc w:val="both"/>
        <w:rPr>
          <w:rFonts w:ascii="Times New Roman" w:hAnsi="Times New Roman"/>
          <w:sz w:val="24"/>
          <w:szCs w:val="24"/>
        </w:rPr>
      </w:pPr>
      <w:r w:rsidRPr="0029073C">
        <w:rPr>
          <w:rFonts w:ascii="Times New Roman" w:hAnsi="Times New Roman"/>
          <w:sz w:val="24"/>
          <w:szCs w:val="24"/>
        </w:rPr>
        <w:t xml:space="preserve">1.1. </w:t>
      </w:r>
      <w:r w:rsidRPr="0029073C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14:paraId="0294BC5D" w14:textId="30468F39" w:rsidR="003A1C89" w:rsidRPr="00A6718A" w:rsidRDefault="003A1C89" w:rsidP="003A1C89">
      <w:pPr>
        <w:spacing w:before="110"/>
        <w:ind w:right="400" w:firstLine="566"/>
        <w:jc w:val="both"/>
        <w:rPr>
          <w:rFonts w:ascii="Times New Roman" w:hAnsi="Times New Roman"/>
          <w:sz w:val="24"/>
          <w:szCs w:val="24"/>
        </w:rPr>
      </w:pPr>
      <w:r w:rsidRPr="0029073C">
        <w:rPr>
          <w:rFonts w:ascii="Times New Roman" w:hAnsi="Times New Roman"/>
          <w:sz w:val="24"/>
          <w:szCs w:val="24"/>
        </w:rPr>
        <w:t xml:space="preserve">Учебная  дисциплина </w:t>
      </w:r>
      <w:r w:rsidR="00FC44BD" w:rsidRPr="0029073C">
        <w:rPr>
          <w:rFonts w:ascii="Times New Roman" w:hAnsi="Times New Roman"/>
          <w:sz w:val="24"/>
          <w:szCs w:val="24"/>
        </w:rPr>
        <w:t>ОП.0</w:t>
      </w:r>
      <w:r w:rsidR="00FC44BD">
        <w:rPr>
          <w:rFonts w:ascii="Times New Roman" w:hAnsi="Times New Roman"/>
          <w:sz w:val="24"/>
          <w:szCs w:val="24"/>
        </w:rPr>
        <w:t>4</w:t>
      </w:r>
      <w:r w:rsidR="00FC44BD" w:rsidRPr="0029073C">
        <w:rPr>
          <w:rFonts w:ascii="Times New Roman" w:hAnsi="Times New Roman"/>
          <w:sz w:val="24"/>
          <w:szCs w:val="24"/>
        </w:rPr>
        <w:t xml:space="preserve"> «</w:t>
      </w:r>
      <w:r w:rsidR="00FC44BD">
        <w:rPr>
          <w:rFonts w:ascii="Times New Roman" w:hAnsi="Times New Roman"/>
          <w:sz w:val="24"/>
          <w:szCs w:val="24"/>
        </w:rPr>
        <w:t>Материаловедение</w:t>
      </w:r>
      <w:r w:rsidR="00FC44BD" w:rsidRPr="0029073C">
        <w:rPr>
          <w:rFonts w:ascii="Times New Roman" w:hAnsi="Times New Roman"/>
          <w:sz w:val="24"/>
          <w:szCs w:val="24"/>
        </w:rPr>
        <w:t>»</w:t>
      </w:r>
      <w:r w:rsidRPr="0029073C">
        <w:rPr>
          <w:rFonts w:ascii="Times New Roman" w:hAnsi="Times New Roman"/>
          <w:sz w:val="24"/>
          <w:szCs w:val="24"/>
        </w:rPr>
        <w:t xml:space="preserve">» является обязательной частью общепрофессионального цикла основной образовательной программы в соответствии с ФГОС по </w:t>
      </w:r>
      <w:r w:rsidRPr="0029073C">
        <w:rPr>
          <w:rFonts w:ascii="Times New Roman" w:hAnsi="Times New Roman"/>
          <w:sz w:val="24"/>
          <w:lang w:eastAsia="en-US"/>
        </w:rPr>
        <w:t xml:space="preserve"> специальности  </w:t>
      </w:r>
      <w:r w:rsidRPr="00A6718A">
        <w:rPr>
          <w:rFonts w:ascii="Times New Roman" w:hAnsi="Times New Roman"/>
          <w:sz w:val="24"/>
          <w:szCs w:val="24"/>
        </w:rPr>
        <w:t xml:space="preserve">23.02.05 </w:t>
      </w:r>
      <w:r>
        <w:rPr>
          <w:rFonts w:ascii="Times New Roman" w:hAnsi="Times New Roman"/>
          <w:sz w:val="24"/>
          <w:szCs w:val="24"/>
        </w:rPr>
        <w:t>«</w:t>
      </w:r>
      <w:r w:rsidRPr="00A6718A">
        <w:rPr>
          <w:rFonts w:ascii="Times New Roman" w:hAnsi="Times New Roman"/>
          <w:sz w:val="24"/>
          <w:szCs w:val="24"/>
        </w:rPr>
        <w:t>Эксплуатация транспортного электрооборудования и автоматики (по видам транспорта, за исключением водного)</w:t>
      </w:r>
      <w:r>
        <w:rPr>
          <w:rFonts w:ascii="Times New Roman" w:hAnsi="Times New Roman"/>
          <w:sz w:val="24"/>
          <w:szCs w:val="24"/>
        </w:rPr>
        <w:t>».</w:t>
      </w:r>
    </w:p>
    <w:p w14:paraId="1F0ADEEE" w14:textId="77777777" w:rsidR="003A1C89" w:rsidRPr="0029073C" w:rsidRDefault="003A1C89" w:rsidP="003A1C89">
      <w:pPr>
        <w:spacing w:before="110"/>
        <w:ind w:right="400" w:firstLine="566"/>
        <w:jc w:val="both"/>
        <w:rPr>
          <w:rFonts w:ascii="Times New Roman" w:hAnsi="Times New Roman"/>
          <w:sz w:val="24"/>
          <w:lang w:eastAsia="en-US"/>
        </w:rPr>
      </w:pPr>
      <w:r w:rsidRPr="0029073C">
        <w:rPr>
          <w:rFonts w:ascii="Times New Roman" w:hAnsi="Times New Roman"/>
          <w:sz w:val="28"/>
          <w:szCs w:val="28"/>
        </w:rPr>
        <w:t xml:space="preserve"> </w:t>
      </w:r>
      <w:r w:rsidRPr="0029073C">
        <w:rPr>
          <w:rFonts w:ascii="Times New Roman" w:hAnsi="Times New Roman"/>
          <w:sz w:val="24"/>
          <w:szCs w:val="24"/>
          <w:lang w:eastAsia="en-US"/>
        </w:rPr>
        <w:t xml:space="preserve">Особое значение дисциплина имеет при формировании и развитии </w:t>
      </w:r>
      <w:r w:rsidRPr="0029073C">
        <w:rPr>
          <w:rFonts w:ascii="Times New Roman" w:hAnsi="Times New Roman"/>
          <w:sz w:val="24"/>
          <w:lang w:eastAsia="en-US"/>
        </w:rPr>
        <w:t>ОК</w:t>
      </w:r>
      <w:r w:rsidRPr="0029073C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29073C">
        <w:rPr>
          <w:rFonts w:ascii="Times New Roman" w:hAnsi="Times New Roman"/>
          <w:sz w:val="24"/>
          <w:lang w:eastAsia="en-US"/>
        </w:rPr>
        <w:t>01</w:t>
      </w:r>
      <w:r w:rsidRPr="0029073C">
        <w:rPr>
          <w:rFonts w:ascii="Times New Roman" w:hAnsi="Times New Roman"/>
          <w:spacing w:val="4"/>
          <w:sz w:val="24"/>
          <w:lang w:eastAsia="en-US"/>
        </w:rPr>
        <w:t xml:space="preserve"> </w:t>
      </w:r>
      <w:r w:rsidRPr="0029073C">
        <w:rPr>
          <w:rFonts w:ascii="Times New Roman" w:hAnsi="Times New Roman"/>
          <w:sz w:val="24"/>
          <w:lang w:eastAsia="en-US"/>
        </w:rPr>
        <w:t>-</w:t>
      </w:r>
      <w:r w:rsidRPr="0029073C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29073C">
        <w:rPr>
          <w:rFonts w:ascii="Times New Roman" w:hAnsi="Times New Roman"/>
          <w:sz w:val="24"/>
          <w:lang w:eastAsia="en-US"/>
        </w:rPr>
        <w:t>ОК</w:t>
      </w:r>
      <w:r w:rsidRPr="0029073C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29073C">
        <w:rPr>
          <w:rFonts w:ascii="Times New Roman" w:hAnsi="Times New Roman"/>
          <w:sz w:val="24"/>
          <w:lang w:eastAsia="en-US"/>
        </w:rPr>
        <w:t xml:space="preserve">9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3A1C89" w:rsidRPr="0029073C" w14:paraId="08FF6C28" w14:textId="77777777" w:rsidTr="00E07FCF">
        <w:tc>
          <w:tcPr>
            <w:tcW w:w="993" w:type="dxa"/>
          </w:tcPr>
          <w:p w14:paraId="7F170B34" w14:textId="77777777" w:rsidR="003A1C89" w:rsidRPr="0029073C" w:rsidRDefault="003A1C89" w:rsidP="00E07FC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14:paraId="3215CA52" w14:textId="77777777" w:rsidR="003A1C89" w:rsidRPr="0029073C" w:rsidRDefault="003A1C89" w:rsidP="00E07FCF">
            <w:pPr>
              <w:jc w:val="center"/>
              <w:rPr>
                <w:rFonts w:ascii="Times New Roman" w:hAnsi="Times New Roman"/>
              </w:rPr>
            </w:pPr>
            <w:r w:rsidRPr="0029073C">
              <w:rPr>
                <w:rFonts w:ascii="Times New Roman" w:hAnsi="Times New Roman"/>
                <w:iCs/>
              </w:rPr>
              <w:t>Наименование общих компетенций</w:t>
            </w:r>
          </w:p>
        </w:tc>
      </w:tr>
      <w:tr w:rsidR="003A1C89" w:rsidRPr="0029073C" w14:paraId="71E91ACD" w14:textId="77777777" w:rsidTr="00E07FCF">
        <w:tc>
          <w:tcPr>
            <w:tcW w:w="993" w:type="dxa"/>
          </w:tcPr>
          <w:p w14:paraId="49E4EF21" w14:textId="77777777" w:rsidR="003A1C89" w:rsidRPr="0029073C" w:rsidRDefault="003A1C89" w:rsidP="00E07FCF">
            <w:pPr>
              <w:rPr>
                <w:rFonts w:ascii="Times New Roman" w:hAnsi="Times New Roman"/>
              </w:rPr>
            </w:pPr>
            <w:r w:rsidRPr="0029073C">
              <w:rPr>
                <w:rFonts w:ascii="Times New Roman" w:hAnsi="Times New Roman"/>
                <w:bCs/>
                <w:iCs/>
              </w:rPr>
              <w:t>ОК 01</w:t>
            </w:r>
          </w:p>
        </w:tc>
        <w:tc>
          <w:tcPr>
            <w:tcW w:w="8646" w:type="dxa"/>
          </w:tcPr>
          <w:p w14:paraId="6EB6B275" w14:textId="77777777" w:rsidR="003A1C89" w:rsidRPr="0029073C" w:rsidRDefault="003A1C89" w:rsidP="00E07FCF">
            <w:pPr>
              <w:spacing w:line="247" w:lineRule="exact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1C450C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A1C89" w:rsidRPr="0029073C" w14:paraId="6A729052" w14:textId="77777777" w:rsidTr="00E07FCF">
        <w:tc>
          <w:tcPr>
            <w:tcW w:w="993" w:type="dxa"/>
          </w:tcPr>
          <w:p w14:paraId="16B624AF" w14:textId="77777777" w:rsidR="003A1C89" w:rsidRPr="0029073C" w:rsidRDefault="003A1C89" w:rsidP="00E07FCF">
            <w:pPr>
              <w:rPr>
                <w:rFonts w:ascii="Times New Roman" w:hAnsi="Times New Roman"/>
              </w:rPr>
            </w:pPr>
            <w:r w:rsidRPr="0029073C">
              <w:rPr>
                <w:rFonts w:ascii="Times New Roman" w:hAnsi="Times New Roman"/>
              </w:rPr>
              <w:t>ОК 02</w:t>
            </w:r>
          </w:p>
        </w:tc>
        <w:tc>
          <w:tcPr>
            <w:tcW w:w="8646" w:type="dxa"/>
          </w:tcPr>
          <w:p w14:paraId="64AA0AF0" w14:textId="77777777" w:rsidR="003A1C89" w:rsidRPr="0029073C" w:rsidRDefault="003A1C89" w:rsidP="00E07F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50C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A1C89" w:rsidRPr="0029073C" w14:paraId="009A7206" w14:textId="77777777" w:rsidTr="00E07FCF">
        <w:tc>
          <w:tcPr>
            <w:tcW w:w="993" w:type="dxa"/>
          </w:tcPr>
          <w:p w14:paraId="481792A6" w14:textId="77777777" w:rsidR="003A1C89" w:rsidRPr="0029073C" w:rsidRDefault="003A1C89" w:rsidP="00E07FCF">
            <w:pPr>
              <w:rPr>
                <w:rFonts w:ascii="Times New Roman" w:hAnsi="Times New Roman"/>
              </w:rPr>
            </w:pPr>
            <w:r w:rsidRPr="0029073C">
              <w:rPr>
                <w:rFonts w:ascii="Times New Roman" w:hAnsi="Times New Roman"/>
              </w:rPr>
              <w:t>ОК 03</w:t>
            </w:r>
          </w:p>
        </w:tc>
        <w:tc>
          <w:tcPr>
            <w:tcW w:w="8646" w:type="dxa"/>
          </w:tcPr>
          <w:p w14:paraId="4B61C39E" w14:textId="77777777" w:rsidR="003A1C89" w:rsidRPr="0029073C" w:rsidRDefault="003A1C89" w:rsidP="00E07F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FFE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A1C89" w:rsidRPr="0029073C" w14:paraId="61CA7BC9" w14:textId="77777777" w:rsidTr="00E07FCF">
        <w:tc>
          <w:tcPr>
            <w:tcW w:w="993" w:type="dxa"/>
          </w:tcPr>
          <w:p w14:paraId="4014F9B1" w14:textId="77777777" w:rsidR="003A1C89" w:rsidRPr="0029073C" w:rsidRDefault="003A1C89" w:rsidP="00E07FCF">
            <w:pPr>
              <w:rPr>
                <w:rFonts w:ascii="Times New Roman" w:hAnsi="Times New Roman"/>
              </w:rPr>
            </w:pPr>
            <w:r w:rsidRPr="0029073C">
              <w:rPr>
                <w:rFonts w:ascii="Times New Roman" w:hAnsi="Times New Roman"/>
              </w:rPr>
              <w:t>ОК 04</w:t>
            </w:r>
          </w:p>
        </w:tc>
        <w:tc>
          <w:tcPr>
            <w:tcW w:w="8646" w:type="dxa"/>
          </w:tcPr>
          <w:p w14:paraId="7FBBC6E7" w14:textId="77777777" w:rsidR="003A1C89" w:rsidRPr="0029073C" w:rsidRDefault="003A1C89" w:rsidP="00E07F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FFE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A1C89" w:rsidRPr="0029073C" w14:paraId="0D714DE6" w14:textId="77777777" w:rsidTr="00E07FCF">
        <w:tc>
          <w:tcPr>
            <w:tcW w:w="993" w:type="dxa"/>
          </w:tcPr>
          <w:p w14:paraId="2FFBAF34" w14:textId="77777777" w:rsidR="003A1C89" w:rsidRPr="0029073C" w:rsidRDefault="003A1C89" w:rsidP="00E07FCF">
            <w:pPr>
              <w:rPr>
                <w:rFonts w:ascii="Times New Roman" w:hAnsi="Times New Roman"/>
              </w:rPr>
            </w:pPr>
            <w:r w:rsidRPr="0029073C">
              <w:rPr>
                <w:rFonts w:ascii="Times New Roman" w:hAnsi="Times New Roman"/>
              </w:rPr>
              <w:t>ОК 05</w:t>
            </w:r>
          </w:p>
        </w:tc>
        <w:tc>
          <w:tcPr>
            <w:tcW w:w="8646" w:type="dxa"/>
          </w:tcPr>
          <w:p w14:paraId="657D27EB" w14:textId="77777777" w:rsidR="003A1C89" w:rsidRPr="0029073C" w:rsidRDefault="003A1C89" w:rsidP="00E07F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FFE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A1C89" w:rsidRPr="0029073C" w14:paraId="43498882" w14:textId="77777777" w:rsidTr="00E07FCF">
        <w:tc>
          <w:tcPr>
            <w:tcW w:w="993" w:type="dxa"/>
          </w:tcPr>
          <w:p w14:paraId="4EC616C4" w14:textId="77777777" w:rsidR="003A1C89" w:rsidRPr="0029073C" w:rsidRDefault="003A1C89" w:rsidP="00E07FCF">
            <w:pPr>
              <w:rPr>
                <w:rFonts w:ascii="Times New Roman" w:hAnsi="Times New Roman"/>
              </w:rPr>
            </w:pPr>
            <w:r w:rsidRPr="0029073C">
              <w:rPr>
                <w:rFonts w:ascii="Times New Roman" w:hAnsi="Times New Roman"/>
              </w:rPr>
              <w:t>ОК 06</w:t>
            </w:r>
          </w:p>
        </w:tc>
        <w:tc>
          <w:tcPr>
            <w:tcW w:w="8646" w:type="dxa"/>
          </w:tcPr>
          <w:p w14:paraId="20644F79" w14:textId="77777777" w:rsidR="003A1C89" w:rsidRPr="0029073C" w:rsidRDefault="003A1C89" w:rsidP="00E07F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FFE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3A1C89" w:rsidRPr="0029073C" w14:paraId="43FCEE1F" w14:textId="77777777" w:rsidTr="00E07FCF">
        <w:trPr>
          <w:trHeight w:val="1175"/>
        </w:trPr>
        <w:tc>
          <w:tcPr>
            <w:tcW w:w="993" w:type="dxa"/>
          </w:tcPr>
          <w:p w14:paraId="7706BBDD" w14:textId="77777777" w:rsidR="003A1C89" w:rsidRPr="0029073C" w:rsidRDefault="003A1C89" w:rsidP="00E07FCF">
            <w:pPr>
              <w:rPr>
                <w:rFonts w:ascii="Times New Roman" w:hAnsi="Times New Roman"/>
              </w:rPr>
            </w:pPr>
            <w:r w:rsidRPr="0029073C">
              <w:rPr>
                <w:rFonts w:ascii="Times New Roman" w:hAnsi="Times New Roman"/>
              </w:rPr>
              <w:t>ОК 07</w:t>
            </w:r>
          </w:p>
        </w:tc>
        <w:tc>
          <w:tcPr>
            <w:tcW w:w="8646" w:type="dxa"/>
          </w:tcPr>
          <w:p w14:paraId="586208EA" w14:textId="77777777" w:rsidR="003A1C89" w:rsidRPr="0029073C" w:rsidRDefault="003A1C89" w:rsidP="00E07F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FFE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3A1C89" w:rsidRPr="0029073C" w14:paraId="5433EBA5" w14:textId="77777777" w:rsidTr="00E07FCF">
        <w:tc>
          <w:tcPr>
            <w:tcW w:w="993" w:type="dxa"/>
          </w:tcPr>
          <w:p w14:paraId="5947F16E" w14:textId="77777777" w:rsidR="003A1C89" w:rsidRPr="0029073C" w:rsidRDefault="003A1C89" w:rsidP="00E07FCF">
            <w:pPr>
              <w:rPr>
                <w:rFonts w:ascii="Times New Roman" w:hAnsi="Times New Roman"/>
              </w:rPr>
            </w:pPr>
            <w:r w:rsidRPr="0029073C">
              <w:rPr>
                <w:rFonts w:ascii="Times New Roman" w:hAnsi="Times New Roman"/>
              </w:rPr>
              <w:t>ОК 08</w:t>
            </w:r>
          </w:p>
        </w:tc>
        <w:tc>
          <w:tcPr>
            <w:tcW w:w="8646" w:type="dxa"/>
          </w:tcPr>
          <w:p w14:paraId="3805DE74" w14:textId="77777777" w:rsidR="003A1C89" w:rsidRPr="0029073C" w:rsidRDefault="003A1C89" w:rsidP="00E07F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FFE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A1C89" w:rsidRPr="0029073C" w14:paraId="331227A9" w14:textId="77777777" w:rsidTr="00E07FCF">
        <w:tc>
          <w:tcPr>
            <w:tcW w:w="993" w:type="dxa"/>
          </w:tcPr>
          <w:p w14:paraId="66E3FB2C" w14:textId="77777777" w:rsidR="003A1C89" w:rsidRPr="0029073C" w:rsidRDefault="003A1C89" w:rsidP="00E07FCF">
            <w:pPr>
              <w:rPr>
                <w:rFonts w:ascii="Times New Roman" w:hAnsi="Times New Roman"/>
              </w:rPr>
            </w:pPr>
            <w:r w:rsidRPr="0029073C">
              <w:rPr>
                <w:rFonts w:ascii="Times New Roman" w:hAnsi="Times New Roman"/>
              </w:rPr>
              <w:t>ОК 09</w:t>
            </w:r>
          </w:p>
        </w:tc>
        <w:tc>
          <w:tcPr>
            <w:tcW w:w="8646" w:type="dxa"/>
          </w:tcPr>
          <w:p w14:paraId="5327A5D8" w14:textId="77777777" w:rsidR="003A1C89" w:rsidRPr="0029073C" w:rsidRDefault="003A1C89" w:rsidP="00E07F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1FA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14:paraId="5A885037" w14:textId="77777777" w:rsidR="003A1C89" w:rsidRPr="0029073C" w:rsidRDefault="003A1C89" w:rsidP="003A1C89">
      <w:pPr>
        <w:jc w:val="both"/>
        <w:rPr>
          <w:rFonts w:ascii="Times New Roman" w:hAnsi="Times New Roman"/>
          <w:sz w:val="24"/>
          <w:szCs w:val="24"/>
        </w:rPr>
      </w:pPr>
    </w:p>
    <w:p w14:paraId="3A7A354F" w14:textId="77777777" w:rsidR="003A1C89" w:rsidRDefault="003A1C89" w:rsidP="003A1C89">
      <w:pPr>
        <w:jc w:val="both"/>
        <w:rPr>
          <w:rFonts w:ascii="Times New Roman" w:hAnsi="Times New Roman"/>
          <w:sz w:val="24"/>
          <w:szCs w:val="24"/>
        </w:rPr>
      </w:pPr>
    </w:p>
    <w:p w14:paraId="7D5BDDAE" w14:textId="77777777" w:rsidR="003A1C89" w:rsidRPr="0029073C" w:rsidRDefault="003A1C89" w:rsidP="003A1C89">
      <w:pPr>
        <w:jc w:val="both"/>
        <w:rPr>
          <w:rFonts w:ascii="Times New Roman" w:hAnsi="Times New Roman"/>
          <w:sz w:val="24"/>
          <w:szCs w:val="24"/>
        </w:rPr>
      </w:pPr>
    </w:p>
    <w:p w14:paraId="48544F13" w14:textId="77777777" w:rsidR="003A1C89" w:rsidRPr="0029073C" w:rsidRDefault="003A1C89" w:rsidP="003A1C89">
      <w:pPr>
        <w:jc w:val="both"/>
        <w:rPr>
          <w:rFonts w:ascii="Times New Roman" w:hAnsi="Times New Roman"/>
          <w:b/>
          <w:sz w:val="24"/>
          <w:szCs w:val="24"/>
        </w:rPr>
      </w:pPr>
      <w:r w:rsidRPr="0029073C">
        <w:rPr>
          <w:rFonts w:ascii="Times New Roman" w:hAnsi="Times New Roman"/>
          <w:sz w:val="24"/>
          <w:szCs w:val="24"/>
        </w:rPr>
        <w:lastRenderedPageBreak/>
        <w:t>1.2.</w:t>
      </w:r>
      <w:r w:rsidRPr="0029073C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14:paraId="0DDF1A4A" w14:textId="7E5A0196" w:rsidR="00BA790C" w:rsidRPr="0029073C" w:rsidRDefault="003A1C89" w:rsidP="00BA790C">
      <w:pPr>
        <w:jc w:val="both"/>
        <w:rPr>
          <w:rFonts w:ascii="Times New Roman" w:hAnsi="Times New Roman"/>
          <w:sz w:val="24"/>
          <w:szCs w:val="24"/>
        </w:rPr>
      </w:pPr>
      <w:r w:rsidRPr="0029073C">
        <w:rPr>
          <w:rFonts w:ascii="Times New Roman" w:hAnsi="Times New Roman"/>
          <w:sz w:val="24"/>
          <w:szCs w:val="24"/>
        </w:rPr>
        <w:t>В р</w:t>
      </w:r>
      <w:r w:rsidR="00BA790C" w:rsidRPr="0029073C">
        <w:rPr>
          <w:rFonts w:ascii="Times New Roman" w:hAnsi="Times New Roman"/>
          <w:sz w:val="24"/>
          <w:szCs w:val="24"/>
        </w:rPr>
        <w:t>амках программы учебного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28"/>
        <w:gridCol w:w="3190"/>
        <w:gridCol w:w="3530"/>
      </w:tblGrid>
      <w:tr w:rsidR="00BA790C" w:rsidRPr="005628F3" w14:paraId="2B41CD25" w14:textId="77777777" w:rsidTr="00E07FCF">
        <w:trPr>
          <w:trHeight w:val="649"/>
        </w:trPr>
        <w:tc>
          <w:tcPr>
            <w:tcW w:w="2528" w:type="dxa"/>
          </w:tcPr>
          <w:p w14:paraId="7F59C123" w14:textId="77777777" w:rsidR="00BA790C" w:rsidRPr="00C40447" w:rsidRDefault="00BA790C" w:rsidP="00E07FC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447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31535B2B" w14:textId="478572B0" w:rsidR="00BA790C" w:rsidRPr="00C40447" w:rsidRDefault="00BA790C" w:rsidP="00E07FC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447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ЛР</w:t>
            </w:r>
          </w:p>
        </w:tc>
        <w:tc>
          <w:tcPr>
            <w:tcW w:w="3190" w:type="dxa"/>
          </w:tcPr>
          <w:p w14:paraId="65DD5969" w14:textId="77777777" w:rsidR="00BA790C" w:rsidRDefault="00BA790C" w:rsidP="00E07FC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4F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  <w:p w14:paraId="77BBF459" w14:textId="77777777" w:rsidR="00BA790C" w:rsidRPr="000104FB" w:rsidRDefault="00BA790C" w:rsidP="00E07FC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0" w:type="dxa"/>
          </w:tcPr>
          <w:p w14:paraId="0099E70F" w14:textId="77777777" w:rsidR="00BA790C" w:rsidRPr="000104FB" w:rsidRDefault="00BA790C" w:rsidP="00E07FC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4F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BA790C" w:rsidRPr="005628F3" w14:paraId="18108929" w14:textId="77777777" w:rsidTr="00BA790C">
        <w:trPr>
          <w:trHeight w:val="2695"/>
        </w:trPr>
        <w:tc>
          <w:tcPr>
            <w:tcW w:w="2528" w:type="dxa"/>
          </w:tcPr>
          <w:p w14:paraId="1667BBBE" w14:textId="77777777" w:rsidR="00BA790C" w:rsidRPr="005D308C" w:rsidRDefault="00BA790C" w:rsidP="00E07FC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447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-ОК </w:t>
            </w:r>
            <w:r w:rsidRPr="005D308C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  <w:p w14:paraId="249A28F3" w14:textId="77777777" w:rsidR="00BA790C" w:rsidRDefault="00BA790C" w:rsidP="00E07FCF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C40447">
              <w:rPr>
                <w:rFonts w:ascii="Times New Roman" w:hAnsi="Times New Roman"/>
                <w:sz w:val="24"/>
                <w:szCs w:val="24"/>
              </w:rPr>
              <w:t>ПК 1.2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D3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49DA">
              <w:rPr>
                <w:rFonts w:ascii="Times New Roman" w:hAnsi="Times New Roman"/>
                <w:sz w:val="24"/>
                <w:szCs w:val="24"/>
                <w:lang w:eastAsia="en-US"/>
              </w:rPr>
              <w:t>ПК 1.3,</w:t>
            </w:r>
          </w:p>
          <w:p w14:paraId="4921C7F5" w14:textId="77777777" w:rsidR="00BA790C" w:rsidRPr="005D308C" w:rsidRDefault="00BA790C" w:rsidP="00E07FC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</w:t>
            </w:r>
            <w:r w:rsidRPr="005D308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D610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5D308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D308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14:paraId="658D9AEF" w14:textId="77777777" w:rsidR="00BA790C" w:rsidRDefault="00BA790C" w:rsidP="00E07FC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447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14:paraId="3000E3C0" w14:textId="45BCEE8F" w:rsidR="00BA790C" w:rsidRPr="00714DF6" w:rsidRDefault="00BA790C" w:rsidP="00E07FC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3190" w:type="dxa"/>
          </w:tcPr>
          <w:p w14:paraId="2D2E0189" w14:textId="77777777" w:rsidR="00BA790C" w:rsidRPr="005D308C" w:rsidRDefault="00BA790C" w:rsidP="00BA790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D3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выбирать материалы на основе анализа их свойств для применения в производственной деятельности; </w:t>
            </w:r>
          </w:p>
        </w:tc>
        <w:tc>
          <w:tcPr>
            <w:tcW w:w="3530" w:type="dxa"/>
          </w:tcPr>
          <w:p w14:paraId="58FDB4DE" w14:textId="77777777" w:rsidR="00BA790C" w:rsidRPr="005D308C" w:rsidRDefault="00BA790C" w:rsidP="00BA790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свойства металлов, сплавов, способы их обработки; свойства и область применения электротехнических, неметаллических и композиционных материалов</w:t>
            </w:r>
          </w:p>
        </w:tc>
      </w:tr>
    </w:tbl>
    <w:p w14:paraId="272E9D59" w14:textId="77777777" w:rsidR="003A1C89" w:rsidRPr="0029073C" w:rsidRDefault="003A1C89" w:rsidP="003A1C89">
      <w:pPr>
        <w:spacing w:after="0" w:line="272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2571641" w14:textId="77777777" w:rsidR="003A1C89" w:rsidRPr="0029073C" w:rsidRDefault="003A1C89" w:rsidP="003A1C8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/>
          <w:b/>
          <w:sz w:val="16"/>
          <w:szCs w:val="16"/>
        </w:rPr>
      </w:pPr>
    </w:p>
    <w:p w14:paraId="21FD9AED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2D2B60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4E5BAF8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C42A5AB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3DA686A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CE47570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37A15BE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DA0DB83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F1200FD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0BCBFEE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41BD504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AC7E633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1D71402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2776A1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BFED986" w14:textId="77777777" w:rsidR="003A1C89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AEBDE1D" w14:textId="77777777" w:rsidR="003A1C89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179AA98" w14:textId="77777777" w:rsidR="00BA790C" w:rsidRPr="0029073C" w:rsidRDefault="00BA790C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5B5093A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D2FD84D" w14:textId="77777777" w:rsidR="003A1C89" w:rsidRPr="0029073C" w:rsidRDefault="003A1C89" w:rsidP="003A1C89">
      <w:pPr>
        <w:jc w:val="center"/>
        <w:rPr>
          <w:rFonts w:ascii="Times New Roman" w:hAnsi="Times New Roman"/>
          <w:b/>
          <w:sz w:val="24"/>
          <w:szCs w:val="24"/>
        </w:rPr>
      </w:pPr>
      <w:r w:rsidRPr="0029073C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3F89E0D5" w14:textId="77777777" w:rsidR="003A1C89" w:rsidRPr="0029073C" w:rsidRDefault="003A1C89" w:rsidP="003A1C89">
      <w:pPr>
        <w:rPr>
          <w:rFonts w:ascii="Times New Roman" w:hAnsi="Times New Roman"/>
          <w:sz w:val="24"/>
          <w:szCs w:val="24"/>
        </w:rPr>
      </w:pPr>
      <w:r w:rsidRPr="0029073C">
        <w:rPr>
          <w:rFonts w:ascii="Times New Roman" w:hAnsi="Times New Roman"/>
          <w:b/>
          <w:sz w:val="24"/>
          <w:szCs w:val="24"/>
        </w:rPr>
        <w:t>2.1.Объем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609"/>
        <w:gridCol w:w="1023"/>
      </w:tblGrid>
      <w:tr w:rsidR="003A1C89" w:rsidRPr="0029073C" w14:paraId="1569D150" w14:textId="77777777" w:rsidTr="00E07FCF">
        <w:tc>
          <w:tcPr>
            <w:tcW w:w="4469" w:type="pct"/>
            <w:shd w:val="clear" w:color="auto" w:fill="auto"/>
          </w:tcPr>
          <w:p w14:paraId="27832392" w14:textId="77777777" w:rsidR="003A1C89" w:rsidRPr="0029073C" w:rsidRDefault="003A1C89" w:rsidP="00E07FCF">
            <w:pPr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531" w:type="pct"/>
            <w:shd w:val="clear" w:color="auto" w:fill="auto"/>
          </w:tcPr>
          <w:p w14:paraId="6CF869DC" w14:textId="77777777" w:rsidR="003A1C89" w:rsidRPr="0029073C" w:rsidRDefault="003A1C89" w:rsidP="00E07FC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9073C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</w:p>
          <w:p w14:paraId="11020440" w14:textId="77777777" w:rsidR="003A1C89" w:rsidRPr="0029073C" w:rsidRDefault="003A1C89" w:rsidP="00E07FC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9073C">
              <w:rPr>
                <w:rFonts w:ascii="Times New Roman" w:hAnsi="Times New Roman"/>
                <w:iCs/>
                <w:sz w:val="24"/>
                <w:szCs w:val="24"/>
              </w:rPr>
              <w:t>в часах</w:t>
            </w:r>
          </w:p>
        </w:tc>
      </w:tr>
      <w:tr w:rsidR="003A1C89" w:rsidRPr="0029073C" w14:paraId="7B7AF784" w14:textId="77777777" w:rsidTr="00E07FCF">
        <w:tc>
          <w:tcPr>
            <w:tcW w:w="4469" w:type="pct"/>
            <w:shd w:val="clear" w:color="auto" w:fill="auto"/>
          </w:tcPr>
          <w:p w14:paraId="178F972C" w14:textId="77777777" w:rsidR="003A1C89" w:rsidRPr="0029073C" w:rsidRDefault="003A1C89" w:rsidP="00E07FCF">
            <w:pPr>
              <w:tabs>
                <w:tab w:val="left" w:pos="4800"/>
              </w:tabs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31" w:type="pct"/>
            <w:shd w:val="clear" w:color="auto" w:fill="auto"/>
          </w:tcPr>
          <w:p w14:paraId="7AA733CB" w14:textId="23E66857" w:rsidR="003A1C89" w:rsidRPr="0029073C" w:rsidRDefault="002C16B1" w:rsidP="00E07FC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108</w:t>
            </w:r>
          </w:p>
        </w:tc>
      </w:tr>
      <w:tr w:rsidR="003A1C89" w:rsidRPr="0029073C" w14:paraId="38DCCE96" w14:textId="77777777" w:rsidTr="00E07FCF">
        <w:tc>
          <w:tcPr>
            <w:tcW w:w="4469" w:type="pct"/>
            <w:shd w:val="clear" w:color="auto" w:fill="auto"/>
          </w:tcPr>
          <w:p w14:paraId="37767E10" w14:textId="77777777" w:rsidR="003A1C89" w:rsidRPr="0029073C" w:rsidRDefault="003A1C89" w:rsidP="00E07FCF">
            <w:pPr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531" w:type="pct"/>
            <w:shd w:val="clear" w:color="auto" w:fill="auto"/>
          </w:tcPr>
          <w:p w14:paraId="57CEF012" w14:textId="77777777" w:rsidR="003A1C89" w:rsidRPr="0029073C" w:rsidRDefault="003A1C89" w:rsidP="00E07FCF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A1C89" w:rsidRPr="0029073C" w14:paraId="570BD2C4" w14:textId="77777777" w:rsidTr="00E07FCF">
        <w:tc>
          <w:tcPr>
            <w:tcW w:w="4469" w:type="pct"/>
            <w:shd w:val="clear" w:color="auto" w:fill="auto"/>
          </w:tcPr>
          <w:p w14:paraId="09EE277D" w14:textId="77777777" w:rsidR="003A1C89" w:rsidRPr="0029073C" w:rsidRDefault="003A1C89" w:rsidP="00E07FCF">
            <w:pPr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31" w:type="pct"/>
            <w:shd w:val="clear" w:color="auto" w:fill="auto"/>
          </w:tcPr>
          <w:p w14:paraId="106D9578" w14:textId="77777777" w:rsidR="003A1C89" w:rsidRPr="0029073C" w:rsidRDefault="003A1C89" w:rsidP="00E07FCF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A1C89" w:rsidRPr="0029073C" w14:paraId="1187A354" w14:textId="77777777" w:rsidTr="00E07FCF">
        <w:trPr>
          <w:trHeight w:val="472"/>
        </w:trPr>
        <w:tc>
          <w:tcPr>
            <w:tcW w:w="4469" w:type="pct"/>
            <w:shd w:val="clear" w:color="auto" w:fill="auto"/>
          </w:tcPr>
          <w:p w14:paraId="7BA18F8D" w14:textId="77777777" w:rsidR="003A1C89" w:rsidRPr="0029073C" w:rsidRDefault="003A1C89" w:rsidP="00E07FCF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531" w:type="pct"/>
            <w:shd w:val="clear" w:color="auto" w:fill="auto"/>
          </w:tcPr>
          <w:p w14:paraId="000D1913" w14:textId="593D915E" w:rsidR="003A1C89" w:rsidRPr="0029073C" w:rsidRDefault="003A1C89" w:rsidP="00E07FC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</w:tr>
      <w:tr w:rsidR="003A1C89" w:rsidRPr="0029073C" w14:paraId="0AA6302F" w14:textId="77777777" w:rsidTr="00E07FCF">
        <w:tc>
          <w:tcPr>
            <w:tcW w:w="4469" w:type="pct"/>
            <w:shd w:val="clear" w:color="auto" w:fill="auto"/>
          </w:tcPr>
          <w:p w14:paraId="1B91948D" w14:textId="77777777" w:rsidR="003A1C89" w:rsidRPr="0029073C" w:rsidRDefault="003A1C89" w:rsidP="00E07FCF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531" w:type="pct"/>
            <w:shd w:val="clear" w:color="auto" w:fill="auto"/>
          </w:tcPr>
          <w:p w14:paraId="3AFCADD9" w14:textId="6D8B9E43" w:rsidR="003A1C89" w:rsidRPr="0029073C" w:rsidRDefault="002C16B1" w:rsidP="00E07FC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3A1C89" w:rsidRPr="0029073C" w14:paraId="0FDF5DB0" w14:textId="77777777" w:rsidTr="00E07FCF">
        <w:tc>
          <w:tcPr>
            <w:tcW w:w="4469" w:type="pct"/>
            <w:shd w:val="clear" w:color="auto" w:fill="auto"/>
          </w:tcPr>
          <w:p w14:paraId="24932017" w14:textId="77777777" w:rsidR="003A1C89" w:rsidRPr="0029073C" w:rsidRDefault="003A1C89" w:rsidP="00E07FCF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</w:rPr>
              <w:t>практические занятия</w:t>
            </w:r>
            <w:r w:rsidRPr="0029073C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531" w:type="pct"/>
            <w:shd w:val="clear" w:color="auto" w:fill="auto"/>
          </w:tcPr>
          <w:p w14:paraId="3B42E1DB" w14:textId="77777777" w:rsidR="003A1C89" w:rsidRPr="0029073C" w:rsidRDefault="003A1C89" w:rsidP="00E07FCF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3353F" w:rsidRPr="0029073C" w14:paraId="58513C69" w14:textId="77777777" w:rsidTr="00E07FCF">
        <w:tc>
          <w:tcPr>
            <w:tcW w:w="4469" w:type="pct"/>
            <w:shd w:val="clear" w:color="auto" w:fill="auto"/>
          </w:tcPr>
          <w:p w14:paraId="24719F11" w14:textId="2E7A9B0A" w:rsidR="0063353F" w:rsidRPr="0029073C" w:rsidRDefault="0063353F" w:rsidP="0063353F">
            <w:pPr>
              <w:ind w:left="8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531" w:type="pct"/>
            <w:shd w:val="clear" w:color="auto" w:fill="auto"/>
          </w:tcPr>
          <w:p w14:paraId="35F021E6" w14:textId="309AA926" w:rsidR="0063353F" w:rsidRPr="0029073C" w:rsidRDefault="0063353F" w:rsidP="00E07FC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3A1C89" w:rsidRPr="0029073C" w14:paraId="2B8B2899" w14:textId="77777777" w:rsidTr="00E07FCF">
        <w:tc>
          <w:tcPr>
            <w:tcW w:w="4469" w:type="pct"/>
            <w:shd w:val="clear" w:color="auto" w:fill="auto"/>
          </w:tcPr>
          <w:p w14:paraId="0719D539" w14:textId="77777777" w:rsidR="003A1C89" w:rsidRPr="0029073C" w:rsidRDefault="003A1C89" w:rsidP="00E07FCF">
            <w:pPr>
              <w:rPr>
                <w:rFonts w:ascii="Times New Roman" w:hAnsi="Times New Roman"/>
                <w:sz w:val="24"/>
                <w:szCs w:val="24"/>
              </w:rPr>
            </w:pPr>
            <w:r w:rsidRPr="0029073C">
              <w:rPr>
                <w:rFonts w:ascii="Times New Roman" w:hAnsi="Times New Roman"/>
                <w:i/>
              </w:rPr>
              <w:t xml:space="preserve">               Самостоятельная работа </w:t>
            </w:r>
          </w:p>
        </w:tc>
        <w:tc>
          <w:tcPr>
            <w:tcW w:w="531" w:type="pct"/>
            <w:shd w:val="clear" w:color="auto" w:fill="auto"/>
          </w:tcPr>
          <w:p w14:paraId="0515AC99" w14:textId="182D1080" w:rsidR="003A1C89" w:rsidRPr="0029073C" w:rsidRDefault="002C16B1" w:rsidP="00E07FC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3A1C89" w:rsidRPr="0029073C" w14:paraId="01DDC420" w14:textId="77777777" w:rsidTr="00E07FCF">
        <w:trPr>
          <w:trHeight w:val="113"/>
        </w:trPr>
        <w:tc>
          <w:tcPr>
            <w:tcW w:w="4469" w:type="pct"/>
            <w:tcBorders>
              <w:right w:val="single" w:sz="4" w:space="0" w:color="auto"/>
            </w:tcBorders>
            <w:shd w:val="clear" w:color="auto" w:fill="auto"/>
          </w:tcPr>
          <w:p w14:paraId="14A14635" w14:textId="77777777" w:rsidR="003A1C89" w:rsidRPr="0029073C" w:rsidRDefault="003A1C89" w:rsidP="00E07FC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073C">
              <w:rPr>
                <w:rFonts w:ascii="Times New Roman" w:hAnsi="Times New Roman"/>
                <w:b/>
                <w:iCs/>
              </w:rPr>
              <w:t xml:space="preserve">              Промежуточная аттестация</w:t>
            </w:r>
            <w:r w:rsidRPr="0029073C">
              <w:rPr>
                <w:rFonts w:ascii="Times New Roman" w:hAnsi="Times New Roman"/>
                <w:iCs/>
                <w:sz w:val="24"/>
                <w:szCs w:val="24"/>
              </w:rPr>
              <w:t xml:space="preserve"> – </w:t>
            </w:r>
            <w:r w:rsidRPr="0029073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экзамен</w:t>
            </w:r>
          </w:p>
        </w:tc>
        <w:tc>
          <w:tcPr>
            <w:tcW w:w="531" w:type="pct"/>
            <w:tcBorders>
              <w:left w:val="single" w:sz="4" w:space="0" w:color="auto"/>
            </w:tcBorders>
            <w:shd w:val="clear" w:color="auto" w:fill="auto"/>
          </w:tcPr>
          <w:p w14:paraId="0A0F23D1" w14:textId="77777777" w:rsidR="003A1C89" w:rsidRPr="0029073C" w:rsidRDefault="003A1C89" w:rsidP="00E07FC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33B99FC5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73331F7C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0B4BBD81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73B1AF3D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029CABE7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4F7B7065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4D93A45D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3415742E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3616CDDF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23E4B097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17575CC3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0D8E5865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28E1CCF8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</w:pPr>
    </w:p>
    <w:p w14:paraId="79811B5C" w14:textId="77777777" w:rsidR="003A1C89" w:rsidRPr="0029073C" w:rsidRDefault="003A1C89" w:rsidP="003A1C89">
      <w:pPr>
        <w:rPr>
          <w:rFonts w:ascii="Times New Roman" w:hAnsi="Times New Roman"/>
          <w:b/>
          <w:i/>
          <w:sz w:val="24"/>
          <w:szCs w:val="24"/>
        </w:rPr>
        <w:sectPr w:rsidR="003A1C89" w:rsidRPr="0029073C" w:rsidSect="0029073C">
          <w:footerReference w:type="default" r:id="rId8"/>
          <w:footerReference w:type="first" r:id="rId9"/>
          <w:pgSz w:w="11906" w:h="16838"/>
          <w:pgMar w:top="851" w:right="851" w:bottom="851" w:left="1418" w:header="709" w:footer="709" w:gutter="0"/>
          <w:cols w:space="720"/>
          <w:titlePg/>
          <w:docGrid w:linePitch="299"/>
        </w:sectPr>
      </w:pPr>
    </w:p>
    <w:p w14:paraId="6766AB10" w14:textId="77777777" w:rsidR="00837289" w:rsidRPr="00414C20" w:rsidRDefault="00837289" w:rsidP="00837289">
      <w:pPr>
        <w:rPr>
          <w:rFonts w:ascii="Times New Roman" w:hAnsi="Times New Roman"/>
          <w:b/>
          <w:bCs/>
        </w:rPr>
      </w:pPr>
      <w:r w:rsidRPr="00414C20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8385"/>
        <w:gridCol w:w="18"/>
        <w:gridCol w:w="9"/>
        <w:gridCol w:w="1649"/>
        <w:gridCol w:w="3118"/>
      </w:tblGrid>
      <w:tr w:rsidR="00837289" w:rsidRPr="00A66777" w14:paraId="636DBE8D" w14:textId="77777777" w:rsidTr="00E244EF">
        <w:trPr>
          <w:trHeight w:val="20"/>
        </w:trPr>
        <w:tc>
          <w:tcPr>
            <w:tcW w:w="213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6610D5A" w14:textId="77777777" w:rsidR="00A749C1" w:rsidRDefault="00A749C1" w:rsidP="00CC380B">
            <w:pPr>
              <w:shd w:val="clear" w:color="auto" w:fill="FFFFFF"/>
              <w:spacing w:line="230" w:lineRule="exact"/>
              <w:ind w:left="463" w:right="446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  <w:p w14:paraId="68BD6AF0" w14:textId="77777777" w:rsidR="00837289" w:rsidRPr="0031664B" w:rsidRDefault="00837289" w:rsidP="009E3187">
            <w:pPr>
              <w:shd w:val="clear" w:color="auto" w:fill="FFFFFF"/>
              <w:tabs>
                <w:tab w:val="left" w:pos="1452"/>
              </w:tabs>
              <w:spacing w:line="230" w:lineRule="exact"/>
              <w:ind w:left="-108" w:right="4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B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Наименование </w:t>
            </w:r>
            <w:r w:rsidRPr="0031664B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разделов и тем</w:t>
            </w:r>
          </w:p>
        </w:tc>
        <w:tc>
          <w:tcPr>
            <w:tcW w:w="84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40E13" w14:textId="77777777" w:rsidR="009E3187" w:rsidRDefault="009E3187" w:rsidP="00CC380B">
            <w:pPr>
              <w:shd w:val="clear" w:color="auto" w:fill="FFFFFF"/>
              <w:spacing w:line="228" w:lineRule="exact"/>
              <w:ind w:left="1082" w:right="1099"/>
              <w:jc w:val="center"/>
              <w:rPr>
                <w:rFonts w:ascii="Times New Roman" w:hAnsi="Times New Roman"/>
                <w:b/>
                <w:bCs/>
              </w:rPr>
            </w:pPr>
          </w:p>
          <w:p w14:paraId="45BC6921" w14:textId="77777777" w:rsidR="00837289" w:rsidRPr="0031664B" w:rsidRDefault="00837289" w:rsidP="00CC380B">
            <w:pPr>
              <w:shd w:val="clear" w:color="auto" w:fill="FFFFFF"/>
              <w:spacing w:line="228" w:lineRule="exact"/>
              <w:ind w:left="1082" w:right="10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11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5C66" w14:textId="77777777" w:rsidR="009E3187" w:rsidRDefault="009E3187" w:rsidP="00CC380B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  <w:p w14:paraId="6819FF10" w14:textId="15BCC320" w:rsidR="00837289" w:rsidRPr="0031664B" w:rsidRDefault="00837289" w:rsidP="00CC380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B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Объем</w:t>
            </w:r>
            <w:r w:rsidR="009E3187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в </w:t>
            </w:r>
            <w:r w:rsidRPr="0031664B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часов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AEE1E" w14:textId="1B4F18C9" w:rsidR="00837289" w:rsidRPr="00AC4592" w:rsidRDefault="0097539D" w:rsidP="00CC380B">
            <w:pPr>
              <w:shd w:val="clear" w:color="auto" w:fill="FFFFFF"/>
              <w:spacing w:line="230" w:lineRule="exact"/>
              <w:ind w:left="161" w:right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E95">
              <w:rPr>
                <w:rFonts w:ascii="Times New Roman" w:hAnsi="Times New Roman"/>
                <w:b/>
                <w:bCs/>
                <w:sz w:val="18"/>
                <w:szCs w:val="1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37289" w:rsidRPr="00A66777" w14:paraId="7904B22F" w14:textId="77777777" w:rsidTr="00E244EF">
        <w:trPr>
          <w:trHeight w:val="480"/>
        </w:trPr>
        <w:tc>
          <w:tcPr>
            <w:tcW w:w="213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4341645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0FE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417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26A4B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7289" w:rsidRPr="00A66777" w14:paraId="2B1BB43C" w14:textId="77777777" w:rsidTr="00E244EF">
        <w:trPr>
          <w:trHeight w:val="275"/>
        </w:trPr>
        <w:tc>
          <w:tcPr>
            <w:tcW w:w="2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A75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E98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3CD4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D622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37289" w:rsidRPr="00A66777" w14:paraId="607455B7" w14:textId="77777777" w:rsidTr="00E244EF">
        <w:trPr>
          <w:cantSplit/>
          <w:trHeight w:val="690"/>
        </w:trPr>
        <w:tc>
          <w:tcPr>
            <w:tcW w:w="2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268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Раздел 1. Технология металлов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125B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11B0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0264649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37289" w:rsidRPr="00A66777" w14:paraId="0E7D73AF" w14:textId="77777777" w:rsidTr="00E244EF">
        <w:trPr>
          <w:cantSplit/>
          <w:trHeight w:val="663"/>
        </w:trPr>
        <w:tc>
          <w:tcPr>
            <w:tcW w:w="213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A092B4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1.1.Основы металловедения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EB69B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1405AC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93793" w14:textId="77777777" w:rsidR="00CB617C" w:rsidRDefault="00CB617C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56030E" w14:textId="77777777" w:rsidR="00CB617C" w:rsidRDefault="00CB617C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CE6A775" w14:textId="77777777" w:rsidR="00837289" w:rsidRPr="0039078C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78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B30B51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2AC61E22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0D7ED3FF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5597A8B7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36304E78" w14:textId="77777777" w:rsidR="00837289" w:rsidRPr="003A1C89" w:rsidRDefault="00837289" w:rsidP="00CC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1.2, ПК </w:t>
            </w:r>
            <w:r w:rsidR="00E21812" w:rsidRPr="003A1C89">
              <w:rPr>
                <w:rFonts w:ascii="Times New Roman" w:hAnsi="Times New Roman"/>
                <w:sz w:val="24"/>
                <w:szCs w:val="24"/>
              </w:rPr>
              <w:t>1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.</w:t>
            </w:r>
            <w:r w:rsidR="00E21812" w:rsidRPr="003A1C8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63F3133" w14:textId="77777777" w:rsidR="00837289" w:rsidRDefault="00837289" w:rsidP="00CC3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2.3, ПК </w:t>
            </w:r>
            <w:r w:rsidR="00E21812" w:rsidRPr="003A1C89">
              <w:rPr>
                <w:rFonts w:ascii="Times New Roman" w:hAnsi="Times New Roman"/>
                <w:sz w:val="24"/>
                <w:szCs w:val="24"/>
              </w:rPr>
              <w:t>3.1-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14:paraId="447687B9" w14:textId="7ABABFA2" w:rsidR="0097539D" w:rsidRPr="00AC4592" w:rsidRDefault="0097539D" w:rsidP="00CC380B">
            <w:pPr>
              <w:spacing w:after="0" w:line="240" w:lineRule="auto"/>
              <w:rPr>
                <w:rStyle w:val="aa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  <w:p w14:paraId="714F6909" w14:textId="77777777" w:rsidR="00837289" w:rsidRPr="00A66777" w:rsidRDefault="00837289" w:rsidP="00E2181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37289" w:rsidRPr="00A66777" w14:paraId="4950EFA6" w14:textId="77777777" w:rsidTr="00E244EF">
        <w:trPr>
          <w:cantSplit/>
          <w:trHeight w:val="1507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7DCBCC5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6A7E7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Свойства металлов. Физические, химические, механические и технологические свойства металлов. Методы измерения параметров и определения свойств металлов. Основные типы кристаллических решеток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388C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24294B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837289" w:rsidRPr="00A66777" w14:paraId="5186ECC1" w14:textId="77777777" w:rsidTr="00E244EF">
        <w:trPr>
          <w:cantSplit/>
          <w:trHeight w:val="912"/>
        </w:trPr>
        <w:tc>
          <w:tcPr>
            <w:tcW w:w="2131" w:type="dxa"/>
            <w:vMerge/>
            <w:tcBorders>
              <w:right w:val="single" w:sz="4" w:space="0" w:color="auto"/>
            </w:tcBorders>
            <w:vAlign w:val="center"/>
          </w:tcPr>
          <w:p w14:paraId="41067F22" w14:textId="77777777" w:rsidR="00837289" w:rsidRPr="00A66777" w:rsidRDefault="00837289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80E4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3459565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Определение ударной вязкости металлов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34F67" w14:textId="77777777" w:rsidR="00837289" w:rsidRPr="00261340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134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311A1AE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5976E0" w:rsidRPr="00A66777" w14:paraId="5EC349DD" w14:textId="77777777" w:rsidTr="00E244EF">
        <w:trPr>
          <w:cantSplit/>
          <w:trHeight w:val="443"/>
        </w:trPr>
        <w:tc>
          <w:tcPr>
            <w:tcW w:w="2131" w:type="dxa"/>
            <w:tcBorders>
              <w:right w:val="single" w:sz="4" w:space="0" w:color="auto"/>
            </w:tcBorders>
            <w:vAlign w:val="center"/>
          </w:tcPr>
          <w:p w14:paraId="403583FA" w14:textId="77777777" w:rsidR="005976E0" w:rsidRPr="00A66777" w:rsidRDefault="005976E0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4DBD2" w14:textId="77777777" w:rsid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00548" w14:textId="77777777" w:rsidR="00CB617C" w:rsidRDefault="00CB617C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B41E481" w14:textId="77777777" w:rsidR="005976E0" w:rsidRPr="00261340" w:rsidRDefault="00EC3B4D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49E7DAD7" w14:textId="77777777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A3B45" w:rsidRPr="00A66777" w14:paraId="53BB631F" w14:textId="77777777" w:rsidTr="00E244EF">
        <w:trPr>
          <w:cantSplit/>
          <w:trHeight w:val="902"/>
        </w:trPr>
        <w:tc>
          <w:tcPr>
            <w:tcW w:w="2131" w:type="dxa"/>
            <w:vMerge w:val="restart"/>
            <w:tcBorders>
              <w:right w:val="single" w:sz="4" w:space="0" w:color="auto"/>
            </w:tcBorders>
          </w:tcPr>
          <w:p w14:paraId="04F58260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Железо-углеродистые и </w:t>
            </w:r>
            <w:r w:rsidRPr="007F092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легированные сплавы</w:t>
            </w:r>
          </w:p>
          <w:p w14:paraId="59973D3E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A155F59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F79B6B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61239A6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43A9715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6C2CB2F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F999A6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884B66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6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5695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4E235364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30530" w14:textId="77777777" w:rsidR="00BA3B45" w:rsidRPr="00232F0D" w:rsidRDefault="00BA3B45" w:rsidP="00232F0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22AD575" w14:textId="77777777" w:rsidR="00E21812" w:rsidRPr="00E21812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21812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 ОК 02</w:t>
            </w:r>
          </w:p>
          <w:p w14:paraId="704BCD3B" w14:textId="77777777" w:rsidR="00E21812" w:rsidRPr="00E21812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21812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ОК 03,ОК 04</w:t>
            </w:r>
          </w:p>
          <w:p w14:paraId="270D47A5" w14:textId="77777777" w:rsidR="00E21812" w:rsidRPr="00E21812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21812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43825E7B" w14:textId="77777777" w:rsidR="00E21812" w:rsidRPr="00E21812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21812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7B6F70D8" w14:textId="77777777" w:rsidR="00E21812" w:rsidRPr="00E21812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21812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ПК 1.2, ПК 1.3</w:t>
            </w:r>
          </w:p>
          <w:p w14:paraId="7D48F857" w14:textId="77777777" w:rsidR="00BA3B45" w:rsidRDefault="00E21812" w:rsidP="00E2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812">
              <w:rPr>
                <w:rFonts w:ascii="Times New Roman" w:hAnsi="Times New Roman"/>
                <w:sz w:val="24"/>
                <w:szCs w:val="24"/>
              </w:rPr>
              <w:t>ПК 2.3, ПК 3.1-3.2</w:t>
            </w:r>
          </w:p>
          <w:p w14:paraId="375CA4E9" w14:textId="782F62D2" w:rsidR="0097539D" w:rsidRPr="009F733F" w:rsidRDefault="0097539D" w:rsidP="00975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  <w:p w14:paraId="736C14C4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14:paraId="1465AA74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14:paraId="1B48D260" w14:textId="77777777" w:rsidR="00BA3B45" w:rsidRPr="00A66777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A3B45" w:rsidRPr="00A66777" w14:paraId="4A8CCBCF" w14:textId="77777777" w:rsidTr="00E244EF">
        <w:trPr>
          <w:cantSplit/>
          <w:trHeight w:val="615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56D68995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37D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Cs/>
                <w:sz w:val="24"/>
                <w:szCs w:val="24"/>
              </w:rPr>
              <w:t>Аллотропические формы чистого железа, структурные составляющие железоуглеродистых сплавов. Диаграмма состояния железоуглеродистых сплавов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204DB" w14:textId="77777777" w:rsidR="00BA3B45" w:rsidRPr="00A66777" w:rsidRDefault="00BA3B45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7D914EE6" w14:textId="77777777" w:rsidR="00BA3B45" w:rsidRPr="002213E5" w:rsidRDefault="00BA3B45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BA3B45" w:rsidRPr="00A66777" w14:paraId="10EDD548" w14:textId="77777777" w:rsidTr="00E244EF">
        <w:trPr>
          <w:cantSplit/>
          <w:trHeight w:val="468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1673A097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72E8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Cs/>
                <w:sz w:val="24"/>
                <w:szCs w:val="24"/>
              </w:rPr>
              <w:t>Углеродистые стали и чугуны. Структура, свойства, влияние примесей, классификация, маркировка, область применения на железнодорожном транспорте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91503" w14:textId="77777777" w:rsidR="00BA3B45" w:rsidRPr="00A66777" w:rsidRDefault="00BA3B45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4447C8C4" w14:textId="77777777" w:rsidR="00BA3B45" w:rsidRPr="00A66777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A3B45" w:rsidRPr="00A66777" w14:paraId="149C5808" w14:textId="77777777" w:rsidTr="00E244EF">
        <w:trPr>
          <w:cantSplit/>
          <w:trHeight w:val="492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0F1BE8FA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6CAD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Cs/>
                <w:sz w:val="24"/>
                <w:szCs w:val="24"/>
              </w:rPr>
              <w:t>Основы термической и химико-термической обработки железоуглеродистых сплавов. Виды термической обработки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708FA" w14:textId="77777777" w:rsidR="00BA3B45" w:rsidRPr="00A66777" w:rsidRDefault="00BA3B45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465060BF" w14:textId="77777777" w:rsidR="00BA3B45" w:rsidRPr="00A66777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A3B45" w:rsidRPr="00A66777" w14:paraId="1CA8F946" w14:textId="77777777" w:rsidTr="00E244EF">
        <w:trPr>
          <w:cantSplit/>
          <w:trHeight w:val="192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4CE9D9D0" w14:textId="77777777" w:rsidR="00BA3B45" w:rsidRPr="007F0923" w:rsidRDefault="00BA3B45" w:rsidP="00CC380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5CF2A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Cs/>
                <w:sz w:val="24"/>
                <w:szCs w:val="24"/>
              </w:rPr>
              <w:t>Легированные стали. Классификация, маркировка, легирующие элементы. Твердые сплавы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9467C" w14:textId="77777777" w:rsidR="00BA3B45" w:rsidRPr="00A66777" w:rsidRDefault="00BA3B45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26120726" w14:textId="77777777" w:rsidR="00BA3B45" w:rsidRPr="00A66777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A3B45" w:rsidRPr="00A66777" w14:paraId="7F16A46E" w14:textId="77777777" w:rsidTr="00E244EF">
        <w:trPr>
          <w:cantSplit/>
          <w:trHeight w:val="489"/>
        </w:trPr>
        <w:tc>
          <w:tcPr>
            <w:tcW w:w="2131" w:type="dxa"/>
            <w:vMerge/>
            <w:tcBorders>
              <w:right w:val="single" w:sz="4" w:space="0" w:color="auto"/>
            </w:tcBorders>
            <w:vAlign w:val="center"/>
          </w:tcPr>
          <w:p w14:paraId="196FBC50" w14:textId="77777777" w:rsidR="00BA3B45" w:rsidRPr="007F0923" w:rsidRDefault="00BA3B45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0048" w14:textId="77777777" w:rsidR="00BA3B45" w:rsidRPr="007F0923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923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FC556" w14:textId="77777777" w:rsidR="00BA3B45" w:rsidRPr="00261340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C0C0C0"/>
          </w:tcPr>
          <w:p w14:paraId="075265C3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A3B45" w:rsidRPr="00A66777" w14:paraId="00203950" w14:textId="77777777" w:rsidTr="00E244EF">
        <w:trPr>
          <w:cantSplit/>
          <w:trHeight w:val="487"/>
        </w:trPr>
        <w:tc>
          <w:tcPr>
            <w:tcW w:w="2131" w:type="dxa"/>
            <w:vMerge/>
            <w:tcBorders>
              <w:right w:val="single" w:sz="4" w:space="0" w:color="auto"/>
            </w:tcBorders>
            <w:vAlign w:val="center"/>
          </w:tcPr>
          <w:p w14:paraId="22AF11D0" w14:textId="77777777" w:rsidR="00BA3B45" w:rsidRPr="00A66777" w:rsidRDefault="00BA3B45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2A29" w14:textId="77777777" w:rsidR="00BA3B45" w:rsidRPr="00A55EF6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Исследование микроструктуры углеродистых сталей.</w:t>
            </w:r>
          </w:p>
        </w:tc>
        <w:tc>
          <w:tcPr>
            <w:tcW w:w="1649" w:type="dxa"/>
            <w:tcBorders>
              <w:left w:val="single" w:sz="4" w:space="0" w:color="auto"/>
              <w:right w:val="single" w:sz="4" w:space="0" w:color="auto"/>
            </w:tcBorders>
          </w:tcPr>
          <w:p w14:paraId="2B9D3951" w14:textId="77777777" w:rsidR="00BA3B45" w:rsidRPr="0039078C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9078C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C0C0C0"/>
          </w:tcPr>
          <w:p w14:paraId="49ACAAC6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A3B45" w:rsidRPr="00A66777" w14:paraId="1C900C9A" w14:textId="77777777" w:rsidTr="00E244EF">
        <w:trPr>
          <w:cantSplit/>
          <w:trHeight w:val="487"/>
        </w:trPr>
        <w:tc>
          <w:tcPr>
            <w:tcW w:w="2131" w:type="dxa"/>
            <w:vMerge/>
            <w:tcBorders>
              <w:right w:val="single" w:sz="4" w:space="0" w:color="auto"/>
            </w:tcBorders>
            <w:vAlign w:val="center"/>
          </w:tcPr>
          <w:p w14:paraId="6F435B32" w14:textId="77777777" w:rsidR="00BA3B45" w:rsidRPr="00A66777" w:rsidRDefault="00BA3B45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82A8" w14:textId="77777777" w:rsidR="00BA3B45" w:rsidRPr="00A55EF6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Исследование микроструктуры чугунов.</w:t>
            </w:r>
          </w:p>
        </w:tc>
        <w:tc>
          <w:tcPr>
            <w:tcW w:w="1649" w:type="dxa"/>
            <w:tcBorders>
              <w:left w:val="single" w:sz="4" w:space="0" w:color="auto"/>
              <w:right w:val="single" w:sz="4" w:space="0" w:color="auto"/>
            </w:tcBorders>
          </w:tcPr>
          <w:p w14:paraId="75B721B2" w14:textId="77777777" w:rsidR="00BA3B45" w:rsidRPr="0039078C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9078C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C0C0C0"/>
          </w:tcPr>
          <w:p w14:paraId="0D94B27D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A3B45" w:rsidRPr="00A66777" w14:paraId="4CD0E200" w14:textId="77777777" w:rsidTr="00E244EF">
        <w:trPr>
          <w:cantSplit/>
          <w:trHeight w:val="487"/>
        </w:trPr>
        <w:tc>
          <w:tcPr>
            <w:tcW w:w="2131" w:type="dxa"/>
            <w:vMerge/>
            <w:tcBorders>
              <w:right w:val="single" w:sz="4" w:space="0" w:color="auto"/>
            </w:tcBorders>
            <w:vAlign w:val="center"/>
          </w:tcPr>
          <w:p w14:paraId="5D402358" w14:textId="77777777" w:rsidR="00BA3B45" w:rsidRPr="00A66777" w:rsidRDefault="00BA3B45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80A" w14:textId="77777777" w:rsidR="00BA3B45" w:rsidRPr="00A66777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Исследование микроструктуры легированной стали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EC9" w14:textId="77777777" w:rsidR="00BA3B45" w:rsidRPr="0039078C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9078C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02D1FC83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A3B45" w:rsidRPr="00A66777" w14:paraId="434C0FE4" w14:textId="77777777" w:rsidTr="00E244EF">
        <w:trPr>
          <w:cantSplit/>
          <w:trHeight w:val="487"/>
        </w:trPr>
        <w:tc>
          <w:tcPr>
            <w:tcW w:w="213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7AF23E" w14:textId="77777777" w:rsidR="00BA3B45" w:rsidRPr="00A66777" w:rsidRDefault="00BA3B45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DF87" w14:textId="77777777" w:rsidR="00BA3B45" w:rsidRPr="00BA3B45" w:rsidRDefault="00BA3B45" w:rsidP="00BA3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B45">
              <w:rPr>
                <w:rFonts w:ascii="Times New Roman" w:hAnsi="Times New Roman"/>
                <w:bCs/>
                <w:sz w:val="24"/>
                <w:szCs w:val="24"/>
              </w:rPr>
              <w:t>Расшифровка различных марок сталей и чугунов.</w:t>
            </w:r>
          </w:p>
          <w:p w14:paraId="0BAB484A" w14:textId="77777777" w:rsidR="00BA3B45" w:rsidRPr="00A66777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F74E" w14:textId="77777777" w:rsidR="00BA3B45" w:rsidRPr="00EC3B4D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C3B4D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511C3C8F" w14:textId="77777777" w:rsidR="00BA3B45" w:rsidRPr="009F733F" w:rsidRDefault="00BA3B45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5976E0" w:rsidRPr="00A66777" w14:paraId="11D907E1" w14:textId="77777777" w:rsidTr="00E244EF">
        <w:trPr>
          <w:cantSplit/>
          <w:trHeight w:val="487"/>
        </w:trPr>
        <w:tc>
          <w:tcPr>
            <w:tcW w:w="21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0A84C7" w14:textId="77777777" w:rsidR="005976E0" w:rsidRPr="00A66777" w:rsidRDefault="005976E0" w:rsidP="00CC38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B62A" w14:textId="77777777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2401" w14:textId="77777777" w:rsidR="005976E0" w:rsidRPr="00261340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22FAFD6D" w14:textId="77777777" w:rsidR="005976E0" w:rsidRPr="009F733F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37289" w:rsidRPr="00A66777" w14:paraId="5028385E" w14:textId="77777777" w:rsidTr="00E244EF">
        <w:trPr>
          <w:cantSplit/>
          <w:trHeight w:val="740"/>
        </w:trPr>
        <w:tc>
          <w:tcPr>
            <w:tcW w:w="213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E100EF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Сплавы цветных металлов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A02F9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5F0F8F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6597" w14:textId="77777777" w:rsidR="00837289" w:rsidRPr="0039078C" w:rsidRDefault="00232F0D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D22125E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7F27890B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2AC17697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5AEF419E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27B51E2C" w14:textId="77777777" w:rsidR="00E21812" w:rsidRPr="00E21812" w:rsidRDefault="00E21812" w:rsidP="00E21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1.2,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1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.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A53344E" w14:textId="77777777" w:rsidR="00E21812" w:rsidRDefault="00E21812" w:rsidP="00E21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2.3,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3.1-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14:paraId="4CEF0CDF" w14:textId="09CDA726" w:rsidR="0097539D" w:rsidRPr="00AC4592" w:rsidRDefault="0097539D" w:rsidP="00E21812">
            <w:pPr>
              <w:spacing w:after="0" w:line="240" w:lineRule="auto"/>
              <w:rPr>
                <w:rStyle w:val="aa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  <w:p w14:paraId="150A88A1" w14:textId="77777777" w:rsidR="00837289" w:rsidRPr="00E86C96" w:rsidRDefault="00837289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7289" w:rsidRPr="00A66777" w14:paraId="045A512B" w14:textId="77777777" w:rsidTr="00E244EF">
        <w:trPr>
          <w:cantSplit/>
          <w:trHeight w:val="1507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32074A9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6220E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Свойства сплавов цветных металлов. Сплавы на основе меди: свойства, маркировка по ГОСТу, область применения. Сплавы на основе алюминия: свойства, маркировка по ГОСТу, область применения. Антифрикционные сплавы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555B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258542A4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837289" w:rsidRPr="00A66777" w14:paraId="4037E390" w14:textId="77777777" w:rsidTr="00E244EF">
        <w:trPr>
          <w:cantSplit/>
          <w:trHeight w:val="985"/>
        </w:trPr>
        <w:tc>
          <w:tcPr>
            <w:tcW w:w="213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7E88BF5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E55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7A64CC7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Исследование микроструктуры цветных металлов и их сплавов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ED77" w14:textId="77777777" w:rsidR="00837289" w:rsidRPr="001D38B0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14:paraId="4016A800" w14:textId="77777777" w:rsidR="00837289" w:rsidRPr="00E86C96" w:rsidRDefault="00837289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976E0" w:rsidRPr="00A66777" w14:paraId="7343EFE5" w14:textId="77777777" w:rsidTr="00E244EF">
        <w:trPr>
          <w:cantSplit/>
          <w:trHeight w:val="559"/>
        </w:trPr>
        <w:tc>
          <w:tcPr>
            <w:tcW w:w="2131" w:type="dxa"/>
            <w:tcBorders>
              <w:bottom w:val="single" w:sz="4" w:space="0" w:color="auto"/>
              <w:right w:val="single" w:sz="4" w:space="0" w:color="auto"/>
            </w:tcBorders>
          </w:tcPr>
          <w:p w14:paraId="3B21E3CE" w14:textId="77777777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1D2C" w14:textId="77777777" w:rsid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177" w14:textId="77777777" w:rsidR="005976E0" w:rsidRPr="00CE66F5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14:paraId="70A489B6" w14:textId="77777777" w:rsidR="005976E0" w:rsidRPr="00E86C96" w:rsidRDefault="005976E0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7289" w:rsidRPr="00A66777" w14:paraId="5F3FD6A5" w14:textId="77777777" w:rsidTr="00E244EF">
        <w:trPr>
          <w:cantSplit/>
          <w:trHeight w:val="675"/>
        </w:trPr>
        <w:tc>
          <w:tcPr>
            <w:tcW w:w="213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05709D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Способы обработки металлов</w:t>
            </w:r>
          </w:p>
          <w:p w14:paraId="7622763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1E23C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64E5BA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72027B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7A124F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15325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438F61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844C870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CA377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FCF9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A8AABA5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794BC" w14:textId="77777777" w:rsidR="00837289" w:rsidRPr="0039078C" w:rsidRDefault="00232F0D" w:rsidP="00CC38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1C830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6DA9B5BF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22AE5833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157A6117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12EB6A8D" w14:textId="77777777" w:rsidR="00E21812" w:rsidRPr="00E21812" w:rsidRDefault="00E21812" w:rsidP="00E21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1.2,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1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.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C6369BA" w14:textId="77777777" w:rsidR="00E21812" w:rsidRDefault="00E21812" w:rsidP="00E21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2.3,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3.1-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14:paraId="31921201" w14:textId="4BC988DA" w:rsidR="0097539D" w:rsidRPr="00AC4592" w:rsidRDefault="0097539D" w:rsidP="00E21812">
            <w:pPr>
              <w:spacing w:after="0" w:line="240" w:lineRule="auto"/>
              <w:rPr>
                <w:rStyle w:val="aa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  <w:p w14:paraId="3CDC01D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37289" w:rsidRPr="00A66777" w14:paraId="63E5198E" w14:textId="77777777" w:rsidTr="00E244EF">
        <w:trPr>
          <w:cantSplit/>
          <w:trHeight w:val="675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2F1A589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5CB90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Основы литейного производства, виды обработки металлов давлением, применяемые оборудование и инструмент</w:t>
            </w:r>
          </w:p>
        </w:tc>
        <w:tc>
          <w:tcPr>
            <w:tcW w:w="16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F0EF4" w14:textId="77777777" w:rsidR="00837289" w:rsidRPr="00A66777" w:rsidRDefault="00837289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8D96F5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837289" w:rsidRPr="00A66777" w14:paraId="6F40B2BE" w14:textId="77777777" w:rsidTr="00E244EF">
        <w:trPr>
          <w:cantSplit/>
          <w:trHeight w:val="456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671253A5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D2D5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>Виды сварки и резки металлов, оборудование для сварки, виды пайки, характеристики припоев</w:t>
            </w:r>
          </w:p>
        </w:tc>
        <w:tc>
          <w:tcPr>
            <w:tcW w:w="16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812D0" w14:textId="77777777" w:rsidR="00837289" w:rsidRPr="00A66777" w:rsidRDefault="00837289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26A2D0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7289" w:rsidRPr="00A66777" w14:paraId="78014799" w14:textId="77777777" w:rsidTr="00E244EF">
        <w:trPr>
          <w:cantSplit/>
          <w:trHeight w:val="540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2016112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D7910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Основы обработки металлов резанием. Процесс резания: режим резания; применяемый инструмент, принципы устройства станков</w:t>
            </w:r>
          </w:p>
        </w:tc>
        <w:tc>
          <w:tcPr>
            <w:tcW w:w="16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A1780" w14:textId="77777777" w:rsidR="00837289" w:rsidRPr="00A66777" w:rsidRDefault="00837289" w:rsidP="00CC38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A48EA6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7289" w:rsidRPr="00A66777" w14:paraId="219A2E09" w14:textId="77777777" w:rsidTr="00E244EF">
        <w:trPr>
          <w:cantSplit/>
          <w:trHeight w:val="496"/>
        </w:trPr>
        <w:tc>
          <w:tcPr>
            <w:tcW w:w="2131" w:type="dxa"/>
            <w:vMerge/>
            <w:tcBorders>
              <w:right w:val="single" w:sz="4" w:space="0" w:color="auto"/>
            </w:tcBorders>
            <w:vAlign w:val="center"/>
          </w:tcPr>
          <w:p w14:paraId="6424BBDB" w14:textId="77777777" w:rsidR="00837289" w:rsidRPr="00A66777" w:rsidRDefault="00837289" w:rsidP="00CC380B">
            <w:pPr>
              <w:tabs>
                <w:tab w:val="left" w:pos="183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36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0753FD36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Измерение углов заточки режущих инструментов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7FD" w14:textId="77777777" w:rsidR="00837289" w:rsidRPr="00886953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9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C0C0C0"/>
          </w:tcPr>
          <w:p w14:paraId="0E1047AB" w14:textId="77777777" w:rsidR="00837289" w:rsidRPr="00E86C96" w:rsidRDefault="00837289" w:rsidP="00CC380B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837289" w:rsidRPr="00A66777" w14:paraId="08EED4E1" w14:textId="77777777" w:rsidTr="00E244EF">
        <w:trPr>
          <w:cantSplit/>
          <w:trHeight w:val="1030"/>
        </w:trPr>
        <w:tc>
          <w:tcPr>
            <w:tcW w:w="2131" w:type="dxa"/>
            <w:vMerge/>
            <w:tcBorders>
              <w:right w:val="single" w:sz="4" w:space="0" w:color="auto"/>
            </w:tcBorders>
            <w:vAlign w:val="center"/>
          </w:tcPr>
          <w:p w14:paraId="32E4CA9D" w14:textId="77777777" w:rsidR="00837289" w:rsidRPr="00A66777" w:rsidRDefault="00837289" w:rsidP="00CC380B">
            <w:pPr>
              <w:tabs>
                <w:tab w:val="left" w:pos="183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DBD7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практических занятий</w:t>
            </w:r>
          </w:p>
          <w:p w14:paraId="719AE65B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Выбор марки материала и способа обработки для конкретной детали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4269F" w14:textId="77777777" w:rsidR="00837289" w:rsidRPr="001D38B0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0ECA7B74" w14:textId="77777777" w:rsidR="00837289" w:rsidRPr="00E86C96" w:rsidRDefault="00837289" w:rsidP="00CC380B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5976E0" w:rsidRPr="00A66777" w14:paraId="1ADEB9FA" w14:textId="77777777" w:rsidTr="00E244EF">
        <w:trPr>
          <w:cantSplit/>
          <w:trHeight w:val="649"/>
        </w:trPr>
        <w:tc>
          <w:tcPr>
            <w:tcW w:w="2131" w:type="dxa"/>
            <w:tcBorders>
              <w:right w:val="single" w:sz="4" w:space="0" w:color="auto"/>
            </w:tcBorders>
            <w:vAlign w:val="center"/>
          </w:tcPr>
          <w:p w14:paraId="4D697702" w14:textId="77777777" w:rsidR="005976E0" w:rsidRPr="00A66777" w:rsidRDefault="005976E0" w:rsidP="00CC380B">
            <w:pPr>
              <w:tabs>
                <w:tab w:val="left" w:pos="183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75533" w14:textId="77777777" w:rsid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C7EB0" w14:textId="77777777" w:rsidR="005976E0" w:rsidRPr="00CE66F5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4D74F4C3" w14:textId="77777777" w:rsidR="005976E0" w:rsidRPr="00E86C96" w:rsidRDefault="005976E0" w:rsidP="00CC380B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837289" w:rsidRPr="00A66777" w14:paraId="7BB64589" w14:textId="77777777" w:rsidTr="00E244EF">
        <w:trPr>
          <w:cantSplit/>
          <w:trHeight w:val="675"/>
        </w:trPr>
        <w:tc>
          <w:tcPr>
            <w:tcW w:w="2131" w:type="dxa"/>
            <w:vMerge w:val="restart"/>
            <w:tcBorders>
              <w:right w:val="single" w:sz="4" w:space="0" w:color="auto"/>
            </w:tcBorders>
          </w:tcPr>
          <w:p w14:paraId="6D917D31" w14:textId="77777777" w:rsidR="00837289" w:rsidRPr="00421056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1056">
              <w:rPr>
                <w:rFonts w:ascii="Times New Roman" w:hAnsi="Times New Roman"/>
                <w:b/>
                <w:sz w:val="24"/>
                <w:szCs w:val="24"/>
              </w:rPr>
              <w:t xml:space="preserve">Тема 1.5. Допуски и </w:t>
            </w:r>
            <w:r w:rsidRPr="0042105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посадки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A4A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25C685FF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F58DC" w14:textId="77777777" w:rsidR="00837289" w:rsidRPr="0039078C" w:rsidRDefault="00232F0D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0D15F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7CFCD26B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0A2159D2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3C7F8603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ОК 08,ОК 09</w:t>
            </w:r>
          </w:p>
          <w:p w14:paraId="0344E7D4" w14:textId="77777777" w:rsidR="00E21812" w:rsidRPr="00E21812" w:rsidRDefault="00E21812" w:rsidP="00E21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1.2,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1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.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57E4F1D" w14:textId="77777777" w:rsidR="00E21812" w:rsidRPr="00AC4592" w:rsidRDefault="00E21812" w:rsidP="00E21812">
            <w:pPr>
              <w:spacing w:after="0" w:line="240" w:lineRule="auto"/>
              <w:rPr>
                <w:rStyle w:val="aa"/>
                <w:rFonts w:ascii="Times New Roman" w:hAnsi="Times New Roman"/>
                <w:b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2.3,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3.1-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14:paraId="59ADCD9F" w14:textId="0D9400E5" w:rsidR="00837289" w:rsidRPr="0097539D" w:rsidRDefault="0097539D" w:rsidP="0097539D">
            <w:pPr>
              <w:spacing w:after="3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</w:tc>
      </w:tr>
      <w:tr w:rsidR="00837289" w:rsidRPr="00A66777" w14:paraId="04BFF117" w14:textId="77777777" w:rsidTr="00E244EF">
        <w:trPr>
          <w:cantSplit/>
          <w:trHeight w:val="675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1A968232" w14:textId="77777777" w:rsidR="00837289" w:rsidRPr="009A7805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8185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Взаимозаменяемость в производстве. Международная система допусков и посадок. Допуски, посадки. Квалитеты. Система отверстия, система вала</w:t>
            </w:r>
          </w:p>
        </w:tc>
        <w:tc>
          <w:tcPr>
            <w:tcW w:w="16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9E7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82ECB7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837289" w:rsidRPr="00A66777" w14:paraId="1C6B3EBB" w14:textId="77777777" w:rsidTr="00E244EF">
        <w:trPr>
          <w:cantSplit/>
          <w:trHeight w:val="965"/>
        </w:trPr>
        <w:tc>
          <w:tcPr>
            <w:tcW w:w="213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290B334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C668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</w:t>
            </w:r>
            <w:r w:rsidR="001D38B0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</w:t>
            </w:r>
            <w:r w:rsidR="001D38B0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</w:p>
          <w:p w14:paraId="3AC3489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Определение допускаемых размеров сопряженных деталей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2C5" w14:textId="77777777" w:rsidR="00837289" w:rsidRPr="001D38B0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1EAE3671" w14:textId="77777777" w:rsidR="00837289" w:rsidRPr="00A66777" w:rsidRDefault="00837289" w:rsidP="00CC380B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5976E0" w:rsidRPr="00A66777" w14:paraId="4935903B" w14:textId="77777777" w:rsidTr="00E244EF">
        <w:trPr>
          <w:cantSplit/>
          <w:trHeight w:val="965"/>
        </w:trPr>
        <w:tc>
          <w:tcPr>
            <w:tcW w:w="2131" w:type="dxa"/>
            <w:tcBorders>
              <w:bottom w:val="single" w:sz="4" w:space="0" w:color="auto"/>
              <w:right w:val="single" w:sz="4" w:space="0" w:color="auto"/>
            </w:tcBorders>
          </w:tcPr>
          <w:p w14:paraId="59524FD1" w14:textId="77777777" w:rsidR="005976E0" w:rsidRP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6E0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F47E" w14:textId="77777777" w:rsidR="005976E0" w:rsidRP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6E0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15E" w14:textId="77777777" w:rsidR="005976E0" w:rsidRPr="00886953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58261D0E" w14:textId="77777777" w:rsidR="005976E0" w:rsidRPr="0097539D" w:rsidRDefault="005976E0" w:rsidP="00CC380B">
            <w:pPr>
              <w:jc w:val="center"/>
              <w:rPr>
                <w:rFonts w:ascii="Times New Roman" w:hAnsi="Times New Roman"/>
                <w:bCs/>
                <w:i/>
                <w:color w:val="FFFFFF" w:themeColor="background1"/>
                <w:sz w:val="24"/>
                <w:szCs w:val="24"/>
              </w:rPr>
            </w:pPr>
          </w:p>
        </w:tc>
      </w:tr>
      <w:tr w:rsidR="00837289" w:rsidRPr="00A66777" w14:paraId="4FD51C3F" w14:textId="77777777" w:rsidTr="00E244EF">
        <w:trPr>
          <w:cantSplit/>
          <w:trHeight w:val="3496"/>
        </w:trPr>
        <w:tc>
          <w:tcPr>
            <w:tcW w:w="2131" w:type="dxa"/>
            <w:tcBorders>
              <w:bottom w:val="single" w:sz="4" w:space="0" w:color="auto"/>
              <w:right w:val="single" w:sz="4" w:space="0" w:color="auto"/>
            </w:tcBorders>
          </w:tcPr>
          <w:p w14:paraId="26EB01B9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Раздел 2. Материалы,</w:t>
            </w:r>
            <w:r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>применяемые для ремонта и обслуживания подъемно-транспортных, строительных, дорожных машин</w:t>
            </w:r>
          </w:p>
        </w:tc>
        <w:tc>
          <w:tcPr>
            <w:tcW w:w="8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B54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62E" w14:textId="77777777" w:rsidR="00837289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3ED330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77388F0F" w14:textId="77777777" w:rsidR="00837289" w:rsidRPr="0097539D" w:rsidRDefault="00837289" w:rsidP="00CC380B">
            <w:pPr>
              <w:jc w:val="center"/>
              <w:rPr>
                <w:rFonts w:ascii="Times New Roman" w:hAnsi="Times New Roman"/>
                <w:bCs/>
                <w:i/>
                <w:color w:val="FFFFFF" w:themeColor="background1"/>
                <w:sz w:val="24"/>
                <w:szCs w:val="24"/>
              </w:rPr>
            </w:pPr>
          </w:p>
        </w:tc>
      </w:tr>
      <w:tr w:rsidR="00837289" w:rsidRPr="00A66777" w14:paraId="11DFABA6" w14:textId="77777777" w:rsidTr="00E244EF">
        <w:trPr>
          <w:cantSplit/>
          <w:trHeight w:val="934"/>
        </w:trPr>
        <w:tc>
          <w:tcPr>
            <w:tcW w:w="213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A9890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>Тема 2.1. Элек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тро</w:t>
            </w: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>технические материалы</w:t>
            </w: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EFB0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E6D043C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84EB6" w14:textId="77777777" w:rsidR="00837289" w:rsidRPr="003418D6" w:rsidRDefault="00232F0D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05896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54533C5F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183FE61A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666B21E6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37006612" w14:textId="77777777" w:rsidR="00E21812" w:rsidRPr="00E21812" w:rsidRDefault="00E21812" w:rsidP="00E21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1.2,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1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.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558A180" w14:textId="77777777" w:rsidR="00E21812" w:rsidRDefault="00E21812" w:rsidP="00E21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2.3,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3.1-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14:paraId="6BCCBCD7" w14:textId="77777777" w:rsidR="0097539D" w:rsidRPr="00AC4592" w:rsidRDefault="0097539D" w:rsidP="00E21812">
            <w:pPr>
              <w:spacing w:after="0" w:line="240" w:lineRule="auto"/>
              <w:rPr>
                <w:rStyle w:val="aa"/>
                <w:rFonts w:ascii="Times New Roman" w:hAnsi="Times New Roman"/>
                <w:b/>
                <w:sz w:val="24"/>
                <w:szCs w:val="24"/>
              </w:rPr>
            </w:pPr>
          </w:p>
          <w:p w14:paraId="543860A0" w14:textId="2875637E" w:rsidR="00837289" w:rsidRPr="00A66777" w:rsidRDefault="0097539D" w:rsidP="00975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</w:tc>
      </w:tr>
      <w:tr w:rsidR="00837289" w:rsidRPr="00A66777" w14:paraId="5629F20F" w14:textId="77777777" w:rsidTr="00E244EF">
        <w:trPr>
          <w:cantSplit/>
          <w:trHeight w:val="1309"/>
        </w:trPr>
        <w:tc>
          <w:tcPr>
            <w:tcW w:w="213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CC8CAC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4AF1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 xml:space="preserve">Проводниковые, полупроводниковые, диэлектрические и магнитные материалы: виды, свойства и применение </w:t>
            </w:r>
            <w:r w:rsidRPr="00A66777">
              <w:rPr>
                <w:rFonts w:ascii="Times New Roman" w:hAnsi="Times New Roman"/>
                <w:sz w:val="24"/>
                <w:szCs w:val="24"/>
              </w:rPr>
              <w:t>при ремонте и обслуживании подъемно-транспортных, строительных, дорожных машин</w:t>
            </w:r>
          </w:p>
        </w:tc>
        <w:tc>
          <w:tcPr>
            <w:tcW w:w="16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F0E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013A63" w14:textId="77777777" w:rsidR="00837289" w:rsidRPr="00886953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5976E0" w:rsidRPr="00A66777" w14:paraId="7C3CCFD4" w14:textId="77777777" w:rsidTr="00E244EF">
        <w:trPr>
          <w:cantSplit/>
          <w:trHeight w:val="599"/>
        </w:trPr>
        <w:tc>
          <w:tcPr>
            <w:tcW w:w="2131" w:type="dxa"/>
            <w:tcBorders>
              <w:bottom w:val="single" w:sz="4" w:space="0" w:color="auto"/>
              <w:right w:val="single" w:sz="4" w:space="0" w:color="auto"/>
            </w:tcBorders>
          </w:tcPr>
          <w:p w14:paraId="2237FA4D" w14:textId="77777777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0F13" w14:textId="77777777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2119" w14:textId="77777777" w:rsidR="005976E0" w:rsidRPr="00CE66F5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0F83B6" w14:textId="77777777" w:rsidR="005976E0" w:rsidRPr="00886953" w:rsidRDefault="005976E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837289" w:rsidRPr="00A66777" w14:paraId="23B5A093" w14:textId="77777777" w:rsidTr="00E244EF">
        <w:trPr>
          <w:cantSplit/>
          <w:trHeight w:val="1500"/>
        </w:trPr>
        <w:tc>
          <w:tcPr>
            <w:tcW w:w="213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3FDFBBD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2.2. Неме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тал</w:t>
            </w: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 xml:space="preserve">лические </w:t>
            </w:r>
            <w:r w:rsidRPr="00A6677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конструк-ционные и строительные </w:t>
            </w: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>материалы. Полимеры</w:t>
            </w: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F6817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138F97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66202" w14:textId="77777777" w:rsidR="00837289" w:rsidRPr="003418D6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8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2AABE2A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1B4E507D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26728F5F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13F2FFB0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6C47C40C" w14:textId="77777777" w:rsidR="00E21812" w:rsidRPr="00E21812" w:rsidRDefault="00E21812" w:rsidP="00E21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1.2,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1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.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838FAA5" w14:textId="77777777" w:rsidR="00E21812" w:rsidRDefault="00E21812" w:rsidP="00E21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2.3,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3.1-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14:paraId="3A769517" w14:textId="724275A9" w:rsidR="0097539D" w:rsidRPr="00AC4592" w:rsidRDefault="0097539D" w:rsidP="00E21812">
            <w:pPr>
              <w:spacing w:after="0" w:line="240" w:lineRule="auto"/>
              <w:rPr>
                <w:rStyle w:val="aa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  <w:p w14:paraId="5CF4503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7289" w:rsidRPr="00A66777" w14:paraId="1BF34C4C" w14:textId="77777777" w:rsidTr="00E244EF">
        <w:trPr>
          <w:cantSplit/>
          <w:trHeight w:val="1283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09DDFE66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53E1D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Состав, строение и основные свойства полимеров. Способы получения полимеров. Материалы на основе полимеров. Применение полимерных материалов на железнодорожном транспорте</w:t>
            </w:r>
          </w:p>
        </w:tc>
        <w:tc>
          <w:tcPr>
            <w:tcW w:w="1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C94B5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6941CA1B" w14:textId="77777777" w:rsidR="00837289" w:rsidRPr="002213E5" w:rsidRDefault="00837289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1D38B0" w:rsidRPr="00A66777" w14:paraId="4ECD2941" w14:textId="77777777" w:rsidTr="00E244EF">
        <w:trPr>
          <w:cantSplit/>
          <w:trHeight w:val="1283"/>
        </w:trPr>
        <w:tc>
          <w:tcPr>
            <w:tcW w:w="2131" w:type="dxa"/>
            <w:tcBorders>
              <w:right w:val="single" w:sz="4" w:space="0" w:color="auto"/>
            </w:tcBorders>
          </w:tcPr>
          <w:p w14:paraId="5FC2B4F5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5016E" w14:textId="77777777" w:rsidR="001D38B0" w:rsidRDefault="001D38B0" w:rsidP="001D38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434BE6B" w14:textId="77777777" w:rsidR="001D38B0" w:rsidRPr="00553F7E" w:rsidRDefault="001D38B0" w:rsidP="001D38B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553F7E">
              <w:rPr>
                <w:rFonts w:ascii="Times New Roman" w:hAnsi="Times New Roman"/>
                <w:bCs/>
              </w:rPr>
              <w:t>пределение видов пластмасс и их ремонтопригодности.</w:t>
            </w:r>
          </w:p>
          <w:p w14:paraId="4679C019" w14:textId="77777777" w:rsidR="001D38B0" w:rsidRPr="00A66777" w:rsidRDefault="001D38B0" w:rsidP="001D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553F7E">
              <w:rPr>
                <w:rFonts w:ascii="Times New Roman" w:hAnsi="Times New Roman"/>
                <w:bCs/>
              </w:rPr>
              <w:t>Определение строения и свойств композитных материалов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CB65E2" w14:textId="77777777" w:rsidR="001D38B0" w:rsidRPr="001D38B0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61107108" w14:textId="77777777" w:rsidR="001D38B0" w:rsidRPr="002213E5" w:rsidRDefault="001D38B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5976E0" w:rsidRPr="00A66777" w14:paraId="79A7289C" w14:textId="77777777" w:rsidTr="00E244EF">
        <w:trPr>
          <w:cantSplit/>
          <w:trHeight w:val="658"/>
        </w:trPr>
        <w:tc>
          <w:tcPr>
            <w:tcW w:w="2131" w:type="dxa"/>
            <w:tcBorders>
              <w:right w:val="single" w:sz="4" w:space="0" w:color="auto"/>
            </w:tcBorders>
          </w:tcPr>
          <w:p w14:paraId="2FB48B4A" w14:textId="77777777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06635" w14:textId="77777777" w:rsidR="005976E0" w:rsidRPr="00A66777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6DCE4D" w14:textId="77777777" w:rsidR="005976E0" w:rsidRPr="00CE66F5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56905203" w14:textId="77777777" w:rsidR="005976E0" w:rsidRPr="002213E5" w:rsidRDefault="005976E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1D38B0" w:rsidRPr="00A66777" w14:paraId="20539791" w14:textId="77777777" w:rsidTr="00E244EF">
        <w:trPr>
          <w:cantSplit/>
          <w:trHeight w:val="1197"/>
        </w:trPr>
        <w:tc>
          <w:tcPr>
            <w:tcW w:w="213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CDDB9D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 xml:space="preserve">Тема 2.3.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Экипиро</w:t>
            </w:r>
            <w:r w:rsidRPr="00A66777">
              <w:rPr>
                <w:rFonts w:ascii="Times New Roman" w:hAnsi="Times New Roman"/>
                <w:b/>
                <w:sz w:val="24"/>
                <w:szCs w:val="24"/>
              </w:rPr>
              <w:t>вочные и защитные материалы</w:t>
            </w: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E217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8E44DD7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B27DE" w14:textId="77777777" w:rsidR="001D38B0" w:rsidRPr="003418D6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8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A8545AA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01,</w:t>
            </w:r>
            <w:r w:rsidRPr="002213E5">
              <w:rPr>
                <w:rFonts w:ascii="Times New Roman" w:hAnsi="Times New Roman"/>
                <w:b w:val="0"/>
                <w:sz w:val="24"/>
                <w:szCs w:val="24"/>
              </w:rPr>
              <w:t xml:space="preserve"> ОК 02</w:t>
            </w:r>
          </w:p>
          <w:p w14:paraId="65CE78AD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03,ОК 04</w:t>
            </w:r>
          </w:p>
          <w:p w14:paraId="3CF870AC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05,ОК 07</w:t>
            </w:r>
          </w:p>
          <w:p w14:paraId="22073893" w14:textId="77777777" w:rsidR="00E21812" w:rsidRPr="002213E5" w:rsidRDefault="00E21812" w:rsidP="00E2181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213E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 08,ОК 09</w:t>
            </w:r>
          </w:p>
          <w:p w14:paraId="0A121AD3" w14:textId="77777777" w:rsidR="00E21812" w:rsidRPr="00E21812" w:rsidRDefault="00E21812" w:rsidP="00E21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1.2,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1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.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39BC5B3" w14:textId="77777777" w:rsidR="00E21812" w:rsidRDefault="00E21812" w:rsidP="00E21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592">
              <w:rPr>
                <w:rFonts w:ascii="Times New Roman" w:hAnsi="Times New Roman"/>
                <w:sz w:val="24"/>
                <w:szCs w:val="24"/>
              </w:rPr>
              <w:t xml:space="preserve">ПК 2.3, ПК </w:t>
            </w:r>
            <w:r w:rsidRPr="00E21812">
              <w:rPr>
                <w:rFonts w:ascii="Times New Roman" w:hAnsi="Times New Roman"/>
                <w:sz w:val="24"/>
                <w:szCs w:val="24"/>
              </w:rPr>
              <w:t>3.1-</w:t>
            </w:r>
            <w:r w:rsidRPr="00AC4592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14:paraId="7AA8BA38" w14:textId="35FCF0DA" w:rsidR="0097539D" w:rsidRPr="00AC4592" w:rsidRDefault="0097539D" w:rsidP="00E21812">
            <w:pPr>
              <w:spacing w:after="0" w:line="240" w:lineRule="auto"/>
              <w:rPr>
                <w:rStyle w:val="aa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  <w:p w14:paraId="39FC54F2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1D38B0" w:rsidRPr="00A66777" w14:paraId="39AC6EF5" w14:textId="77777777" w:rsidTr="00E244EF">
        <w:trPr>
          <w:cantSplit/>
          <w:trHeight w:val="1500"/>
        </w:trPr>
        <w:tc>
          <w:tcPr>
            <w:tcW w:w="2131" w:type="dxa"/>
            <w:vMerge/>
            <w:tcBorders>
              <w:right w:val="single" w:sz="4" w:space="0" w:color="auto"/>
            </w:tcBorders>
          </w:tcPr>
          <w:p w14:paraId="41EA4C60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C947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 xml:space="preserve">Топливо. Минеральные масла. Пластичные смазки. Классификация, марки, применение </w:t>
            </w:r>
            <w:r w:rsidRPr="00A66777">
              <w:rPr>
                <w:rFonts w:ascii="Times New Roman" w:hAnsi="Times New Roman"/>
                <w:sz w:val="24"/>
                <w:szCs w:val="24"/>
              </w:rPr>
              <w:t>при ремонте и обслуживании подъемно-транспортных, строительных, дорожных машин</w:t>
            </w: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6BB690CB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Cs/>
                <w:sz w:val="24"/>
                <w:szCs w:val="24"/>
              </w:rPr>
              <w:t>Защитные покрытия</w:t>
            </w:r>
          </w:p>
        </w:tc>
        <w:tc>
          <w:tcPr>
            <w:tcW w:w="16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9A14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16CE57B" w14:textId="77777777" w:rsidR="001D38B0" w:rsidRPr="00886953" w:rsidRDefault="001D38B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1D38B0" w:rsidRPr="00A66777" w14:paraId="64C68C1E" w14:textId="77777777" w:rsidTr="00E244EF">
        <w:trPr>
          <w:cantSplit/>
          <w:trHeight w:val="1500"/>
        </w:trPr>
        <w:tc>
          <w:tcPr>
            <w:tcW w:w="213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7298D97" w14:textId="77777777" w:rsidR="001D38B0" w:rsidRPr="00A66777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9281" w14:textId="77777777" w:rsidR="001D38B0" w:rsidRDefault="001D38B0" w:rsidP="001D38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5E61EA0" w14:textId="77777777" w:rsidR="001D38B0" w:rsidRPr="001D38B0" w:rsidRDefault="001D38B0" w:rsidP="001D38B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>Определение марки бензинов.</w:t>
            </w:r>
          </w:p>
          <w:p w14:paraId="7831D011" w14:textId="77777777" w:rsidR="001D38B0" w:rsidRPr="00A66777" w:rsidRDefault="001D38B0" w:rsidP="001D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>Определение марки масел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>примен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яемых </w:t>
            </w: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D38B0">
              <w:rPr>
                <w:rFonts w:ascii="Times New Roman" w:hAnsi="Times New Roman"/>
                <w:sz w:val="24"/>
                <w:szCs w:val="24"/>
              </w:rPr>
              <w:t>при ремонте и обслуживании подъемно-транспортных, строительных, дорожных машин</w:t>
            </w:r>
            <w:r w:rsidRPr="001D38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12A4" w14:textId="77777777" w:rsidR="001D38B0" w:rsidRPr="001D38B0" w:rsidRDefault="001D38B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8B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</w:tcPr>
          <w:p w14:paraId="12BFD7CD" w14:textId="77777777" w:rsidR="001D38B0" w:rsidRPr="00886953" w:rsidRDefault="001D38B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5976E0" w:rsidRPr="00A66777" w14:paraId="63FB6083" w14:textId="77777777" w:rsidTr="00E244EF">
        <w:trPr>
          <w:cantSplit/>
          <w:trHeight w:val="1176"/>
        </w:trPr>
        <w:tc>
          <w:tcPr>
            <w:tcW w:w="2131" w:type="dxa"/>
            <w:tcBorders>
              <w:bottom w:val="single" w:sz="4" w:space="0" w:color="auto"/>
              <w:right w:val="single" w:sz="4" w:space="0" w:color="auto"/>
            </w:tcBorders>
          </w:tcPr>
          <w:p w14:paraId="2FFA4107" w14:textId="77777777" w:rsidR="005976E0" w:rsidRP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976E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Контрольная работа по разделу</w:t>
            </w: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7320" w14:textId="77777777" w:rsidR="005976E0" w:rsidRP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6E0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5456" w14:textId="77777777" w:rsidR="005976E0" w:rsidRPr="005976E0" w:rsidRDefault="005976E0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6E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</w:tcPr>
          <w:p w14:paraId="2FEE4C8C" w14:textId="77777777" w:rsidR="005976E0" w:rsidRPr="00886953" w:rsidRDefault="005976E0" w:rsidP="00CC380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837289" w:rsidRPr="00A66777" w14:paraId="0A485665" w14:textId="77777777" w:rsidTr="00E244EF">
        <w:trPr>
          <w:cantSplit/>
          <w:trHeight w:val="321"/>
        </w:trPr>
        <w:tc>
          <w:tcPr>
            <w:tcW w:w="2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70A2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D80A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777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  <w:r w:rsidR="00EC3B4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B4D" w14:textId="34961A3C" w:rsidR="00837289" w:rsidRPr="00A66777" w:rsidRDefault="00EC3B4D" w:rsidP="00CB61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0B1D9E23" w14:textId="77777777" w:rsidR="00837289" w:rsidRPr="00A66777" w:rsidRDefault="00837289" w:rsidP="00CC3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14272494" w14:textId="77777777" w:rsidR="00837289" w:rsidRPr="00A66777" w:rsidRDefault="00837289" w:rsidP="00837289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3CB30AF9" w14:textId="77777777" w:rsidR="00837289" w:rsidRPr="00414C20" w:rsidRDefault="00837289" w:rsidP="00837289">
      <w:pPr>
        <w:ind w:firstLine="709"/>
        <w:rPr>
          <w:rFonts w:ascii="Times New Roman" w:hAnsi="Times New Roman"/>
          <w:i/>
        </w:rPr>
        <w:sectPr w:rsidR="00837289" w:rsidRPr="00414C20" w:rsidSect="00CC380B">
          <w:footerReference w:type="even" r:id="rId10"/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BB8B7B1" w14:textId="77777777" w:rsidR="00837289" w:rsidRPr="000701A0" w:rsidRDefault="00837289" w:rsidP="00E766C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0701A0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386BD4D9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3.1. Для реализаци</w:t>
      </w:r>
      <w:r>
        <w:rPr>
          <w:rFonts w:ascii="Times New Roman" w:hAnsi="Times New Roman"/>
          <w:bCs/>
          <w:sz w:val="24"/>
          <w:szCs w:val="24"/>
        </w:rPr>
        <w:t xml:space="preserve">и программы учебной дисциплины </w:t>
      </w:r>
      <w:r w:rsidRPr="000701A0">
        <w:rPr>
          <w:rFonts w:ascii="Times New Roman" w:hAnsi="Times New Roman"/>
          <w:bCs/>
          <w:sz w:val="24"/>
          <w:szCs w:val="24"/>
        </w:rPr>
        <w:t>должны быть предусмотрены следующие специальные помещения:</w:t>
      </w:r>
    </w:p>
    <w:p w14:paraId="1BD1509E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Учебная лаборатория «Материаловедение».</w:t>
      </w:r>
    </w:p>
    <w:p w14:paraId="480E7153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Оборудование лаборатории:</w:t>
      </w:r>
    </w:p>
    <w:p w14:paraId="6D1E5245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- рабочие места по количеству обучающихся;</w:t>
      </w:r>
    </w:p>
    <w:p w14:paraId="3F470818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14:paraId="230E5145" w14:textId="77777777" w:rsidR="00837289" w:rsidRPr="000701A0" w:rsidRDefault="00837289" w:rsidP="00837289">
      <w:pPr>
        <w:jc w:val="both"/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 xml:space="preserve">- комплект </w:t>
      </w:r>
      <w:r w:rsidRPr="000701A0">
        <w:rPr>
          <w:rFonts w:ascii="Times New Roman" w:hAnsi="Times New Roman"/>
          <w:sz w:val="24"/>
          <w:szCs w:val="24"/>
        </w:rPr>
        <w:t>учебно-наглядных пособий по разделам дисциплины «Материаловедение»;</w:t>
      </w:r>
    </w:p>
    <w:p w14:paraId="775081A8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объемные модели металлической кристаллической решетки;</w:t>
      </w:r>
    </w:p>
    <w:p w14:paraId="668AEFB5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образцы металлов (стали, чугуна, цветных металлов и сплавов);</w:t>
      </w:r>
    </w:p>
    <w:p w14:paraId="7B1ADF52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образцы неметаллических материалов;</w:t>
      </w:r>
    </w:p>
    <w:p w14:paraId="50F6548F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пресс Бринелля (ТШ);</w:t>
      </w:r>
    </w:p>
    <w:p w14:paraId="1516D0E3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пресс Роквелла (ТК);</w:t>
      </w:r>
    </w:p>
    <w:p w14:paraId="27584D43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муфельная печь;</w:t>
      </w:r>
    </w:p>
    <w:p w14:paraId="0198D10B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твердомер;</w:t>
      </w:r>
    </w:p>
    <w:p w14:paraId="5E985455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отсчетный микроскоп (лупа);</w:t>
      </w:r>
    </w:p>
    <w:p w14:paraId="14E829B5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маятниковый копер (макет маятникового копра);</w:t>
      </w:r>
    </w:p>
    <w:p w14:paraId="2994C81E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набор измерительного инструмента.</w:t>
      </w:r>
    </w:p>
    <w:p w14:paraId="4BCDE5B0" w14:textId="77777777" w:rsidR="00837289" w:rsidRPr="000701A0" w:rsidRDefault="00837289" w:rsidP="00837289">
      <w:pPr>
        <w:spacing w:before="120"/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14:paraId="34F17305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>− компьютер с лицензионным программным обеспечением;</w:t>
      </w:r>
    </w:p>
    <w:p w14:paraId="2DD657BE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sz w:val="24"/>
          <w:szCs w:val="24"/>
        </w:rPr>
        <w:t xml:space="preserve">− </w:t>
      </w:r>
      <w:r w:rsidRPr="000701A0">
        <w:rPr>
          <w:rFonts w:ascii="Times New Roman" w:hAnsi="Times New Roman"/>
          <w:bCs/>
          <w:sz w:val="24"/>
          <w:szCs w:val="24"/>
        </w:rPr>
        <w:t>мультимедийное оборудование.</w:t>
      </w:r>
    </w:p>
    <w:p w14:paraId="12F0CE19" w14:textId="77777777" w:rsidR="00837289" w:rsidRPr="000701A0" w:rsidRDefault="00837289" w:rsidP="00837289">
      <w:pPr>
        <w:pStyle w:val="3"/>
        <w:ind w:left="0"/>
        <w:jc w:val="both"/>
        <w:rPr>
          <w:sz w:val="24"/>
          <w:szCs w:val="24"/>
        </w:rPr>
      </w:pPr>
      <w:r w:rsidRPr="000701A0">
        <w:rPr>
          <w:sz w:val="24"/>
          <w:szCs w:val="24"/>
        </w:rPr>
        <w:t>При отсутствии какого-либо оборудования рекомендуется проводить лабораторные работы и практические занятия на предприятии.</w:t>
      </w:r>
    </w:p>
    <w:p w14:paraId="3B1F3FCB" w14:textId="77777777" w:rsidR="00837289" w:rsidRPr="000701A0" w:rsidRDefault="00837289" w:rsidP="00837289">
      <w:pPr>
        <w:rPr>
          <w:rFonts w:ascii="Times New Roman" w:hAnsi="Times New Roman"/>
          <w:sz w:val="24"/>
          <w:szCs w:val="24"/>
        </w:rPr>
      </w:pPr>
    </w:p>
    <w:p w14:paraId="38DF16C1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701A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178B2F1" w14:textId="77777777" w:rsidR="00837289" w:rsidRPr="000701A0" w:rsidRDefault="00837289" w:rsidP="00837289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0701A0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0701A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6E75B6AB" w14:textId="77777777" w:rsidR="00837289" w:rsidRPr="000701A0" w:rsidRDefault="00837289" w:rsidP="00837289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14:paraId="34EDA646" w14:textId="77777777" w:rsidR="00837289" w:rsidRPr="000701A0" w:rsidRDefault="00837289" w:rsidP="00837289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14:paraId="1E1609AC" w14:textId="77777777" w:rsidR="001B19D1" w:rsidRDefault="001B19D1" w:rsidP="00EC3B4D">
      <w:pPr>
        <w:ind w:left="360"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C10917D" w14:textId="5FD589D8" w:rsidR="00EC3B4D" w:rsidRPr="009E7F57" w:rsidRDefault="00EC3B4D" w:rsidP="00EC3B4D">
      <w:pPr>
        <w:ind w:left="360"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E7F57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3.2.1. Печатные издания</w:t>
      </w:r>
    </w:p>
    <w:p w14:paraId="28E1AB09" w14:textId="77777777" w:rsidR="00135EEE" w:rsidRPr="00135EEE" w:rsidRDefault="00135EEE" w:rsidP="00135EEE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5EEE">
        <w:rPr>
          <w:rFonts w:ascii="Times New Roman" w:eastAsia="Calibri" w:hAnsi="Times New Roman"/>
          <w:sz w:val="24"/>
          <w:szCs w:val="24"/>
          <w:lang w:eastAsia="en-US"/>
        </w:rPr>
        <w:t xml:space="preserve">Вологжанина С. А. Материаловедение: Учебник для СПО / С. А. Вологжанина, А. Ф. Иголкин. – М.: Академия, 2017. – 496 с. </w:t>
      </w:r>
    </w:p>
    <w:p w14:paraId="746B3B07" w14:textId="77777777" w:rsidR="00135EEE" w:rsidRPr="00135EEE" w:rsidRDefault="00135EEE" w:rsidP="00135EEE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5EEE">
        <w:rPr>
          <w:rFonts w:ascii="Times New Roman" w:eastAsia="Calibri" w:hAnsi="Times New Roman"/>
          <w:sz w:val="24"/>
          <w:szCs w:val="24"/>
          <w:lang w:eastAsia="en-US"/>
        </w:rPr>
        <w:t>Колесник П. А. Материаловедение на автомобильном транспорте: Учебник / П. А. Колесник, В. С. Кланица. – 4-е изд., стер. – М.: Академия, 2010. – 320 с.</w:t>
      </w:r>
    </w:p>
    <w:p w14:paraId="50C475AD" w14:textId="77777777" w:rsidR="00135EEE" w:rsidRPr="00135EEE" w:rsidRDefault="00135EEE" w:rsidP="00135EEE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5EEE">
        <w:rPr>
          <w:rFonts w:ascii="Times New Roman" w:eastAsia="Calibri" w:hAnsi="Times New Roman"/>
          <w:sz w:val="24"/>
          <w:szCs w:val="24"/>
          <w:lang w:eastAsia="en-US"/>
        </w:rPr>
        <w:t xml:space="preserve">Стуканов В.А. Материаловедение: Учебное пособие для СПО. -  М.: ИД "ФОРУМ": ИНФРА-М, 2012. – 368 с.  </w:t>
      </w:r>
    </w:p>
    <w:p w14:paraId="1BE34AB0" w14:textId="77777777" w:rsidR="00135EEE" w:rsidRPr="00135EEE" w:rsidRDefault="00135EEE" w:rsidP="00135EEE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5EEE">
        <w:rPr>
          <w:rFonts w:ascii="Times New Roman" w:eastAsia="Calibri" w:hAnsi="Times New Roman"/>
          <w:sz w:val="24"/>
          <w:szCs w:val="24"/>
          <w:lang w:eastAsia="en-US"/>
        </w:rPr>
        <w:t xml:space="preserve">Чумаченко Ю.Т. Материаловедение (для авторемонтных специальностей): учебник / Ю.Т. Чумаченко, Г.В. Чумаченко, Н.В. Матегорин. — Москва: КноРус, 2022. — 390 с. — URL:https://book.ru/book/943131. — Текст: электронный. – Режим доступа: по подписке. </w:t>
      </w:r>
    </w:p>
    <w:p w14:paraId="79B4F76F" w14:textId="77777777" w:rsidR="00135EEE" w:rsidRPr="00135EEE" w:rsidRDefault="00135EEE" w:rsidP="00135EEE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35EEE">
        <w:rPr>
          <w:rFonts w:ascii="Times New Roman" w:eastAsia="Calibri" w:hAnsi="Times New Roman"/>
          <w:b/>
          <w:sz w:val="24"/>
          <w:szCs w:val="24"/>
          <w:lang w:eastAsia="en-US"/>
        </w:rPr>
        <w:t>Электронная</w:t>
      </w:r>
    </w:p>
    <w:p w14:paraId="2E8551B0" w14:textId="77777777" w:rsidR="00135EEE" w:rsidRPr="00135EEE" w:rsidRDefault="00135EEE" w:rsidP="00135EEE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5EEE">
        <w:rPr>
          <w:rFonts w:ascii="Times New Roman" w:eastAsia="Calibri" w:hAnsi="Times New Roman"/>
          <w:sz w:val="24"/>
          <w:szCs w:val="24"/>
          <w:lang w:eastAsia="en-US"/>
        </w:rPr>
        <w:t xml:space="preserve">Овчинников В.В. Материаловедение: для авторемонтных специальностей: учебник / В.В. Овчинников, М.А. Гуреева. — Москва: КноРус, 2022. — 230 с. — </w:t>
      </w:r>
      <w:hyperlink r:id="rId12" w:history="1">
        <w:r w:rsidRPr="00135EEE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URL:https://book.ru/book/942861</w:t>
        </w:r>
      </w:hyperlink>
      <w:r w:rsidRPr="00135EEE">
        <w:rPr>
          <w:rFonts w:ascii="Times New Roman" w:eastAsia="Calibri" w:hAnsi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4B9BAA39" w14:textId="77777777" w:rsidR="00135EEE" w:rsidRPr="00135EEE" w:rsidRDefault="00135EEE" w:rsidP="00135EEE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5EEE">
        <w:rPr>
          <w:rFonts w:ascii="Times New Roman" w:eastAsia="Calibri" w:hAnsi="Times New Roman"/>
          <w:sz w:val="24"/>
          <w:szCs w:val="24"/>
          <w:lang w:eastAsia="en-US"/>
        </w:rPr>
        <w:t xml:space="preserve">Чумаченко Ю. Т. Материаловедение (для авторемонтных специальностей): учебник / Ю. Т. Чумаченко, Г. В. Чумаченко, Н. В. Матегорин. — Москва: КноРус, 2023. — 390 с. — (для авторемонтных специальностей). — ISBN 978-5-406-11353-0. — URL: </w:t>
      </w:r>
      <w:hyperlink r:id="rId13" w:history="1">
        <w:r w:rsidRPr="00135EEE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https://book.ru/book/948715</w:t>
        </w:r>
      </w:hyperlink>
      <w:r w:rsidRPr="00135EEE">
        <w:rPr>
          <w:rFonts w:ascii="Times New Roman" w:eastAsia="Calibri" w:hAnsi="Times New Roman"/>
          <w:sz w:val="24"/>
          <w:szCs w:val="24"/>
          <w:lang w:eastAsia="en-US"/>
        </w:rPr>
        <w:t>. — Текст: электронный.</w:t>
      </w:r>
      <w:r w:rsidRPr="00135EEE">
        <w:rPr>
          <w:rFonts w:eastAsia="Calibri"/>
          <w:lang w:eastAsia="en-US"/>
        </w:rPr>
        <w:t xml:space="preserve"> </w:t>
      </w:r>
      <w:r w:rsidRPr="00135EEE">
        <w:rPr>
          <w:rFonts w:ascii="Times New Roman" w:eastAsia="Calibri" w:hAnsi="Times New Roman"/>
          <w:sz w:val="24"/>
          <w:szCs w:val="24"/>
          <w:lang w:eastAsia="en-US"/>
        </w:rPr>
        <w:t>– Режим доступа: по подписке.</w:t>
      </w:r>
    </w:p>
    <w:p w14:paraId="2DDE2C04" w14:textId="77777777" w:rsidR="00135EEE" w:rsidRPr="00135EEE" w:rsidRDefault="00135EEE" w:rsidP="00135EEE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35EEE">
        <w:rPr>
          <w:rFonts w:ascii="Times New Roman" w:hAnsi="Times New Roman"/>
          <w:bCs/>
          <w:color w:val="000000"/>
          <w:sz w:val="24"/>
          <w:szCs w:val="24"/>
        </w:rPr>
        <w:t xml:space="preserve">Чумаченко Ю. Т. Материаловедение и слесарное дело: учебник / Ю. Т. Чумаченко, Г. В. Чумаченко. — Москва: КноРус, 2023. — 293 с. — ISBN 978-5-406-11761-3. — URL: </w:t>
      </w:r>
      <w:hyperlink r:id="rId14" w:history="1">
        <w:r w:rsidRPr="00135EEE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https://book.ru/book/949615</w:t>
        </w:r>
      </w:hyperlink>
      <w:r w:rsidRPr="00135EEE">
        <w:rPr>
          <w:rFonts w:ascii="Times New Roman" w:hAnsi="Times New Roman"/>
          <w:bCs/>
          <w:color w:val="000000"/>
          <w:sz w:val="24"/>
          <w:szCs w:val="24"/>
        </w:rPr>
        <w:t>. — Текст: электронный. – Режим доступа: по подписке.</w:t>
      </w:r>
    </w:p>
    <w:p w14:paraId="3F4B7117" w14:textId="77777777" w:rsidR="00135EEE" w:rsidRPr="00135EEE" w:rsidRDefault="00135EEE" w:rsidP="00135EEE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35EEE">
        <w:rPr>
          <w:rFonts w:ascii="Times New Roman" w:eastAsia="Calibri" w:hAnsi="Times New Roman"/>
          <w:b/>
          <w:sz w:val="24"/>
          <w:szCs w:val="24"/>
          <w:lang w:eastAsia="en-US"/>
        </w:rPr>
        <w:t>Дополнительная</w:t>
      </w:r>
    </w:p>
    <w:p w14:paraId="4C3E5ED0" w14:textId="77777777" w:rsidR="00135EEE" w:rsidRPr="00135EEE" w:rsidRDefault="00135EEE" w:rsidP="00135EEE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5EEE">
        <w:rPr>
          <w:rFonts w:ascii="Times New Roman" w:eastAsia="Calibri" w:hAnsi="Times New Roman"/>
          <w:sz w:val="24"/>
          <w:szCs w:val="24"/>
          <w:lang w:eastAsia="en-US"/>
        </w:rPr>
        <w:t>Чумаченко Ю.Т. Материаловедение для автомехаников: Учебное пособие для НПО / Чумаченко Ю.Т., Чумаченко Г.В., Герасименко Г.И. - Ростов н/Д: Феникс, 2005. – 480 с.</w:t>
      </w:r>
    </w:p>
    <w:p w14:paraId="63F32395" w14:textId="77777777" w:rsidR="00837289" w:rsidRDefault="00837289" w:rsidP="00837289">
      <w:pPr>
        <w:contextualSpacing/>
        <w:rPr>
          <w:rFonts w:ascii="Times New Roman" w:hAnsi="Times New Roman"/>
          <w:b/>
          <w:i/>
        </w:rPr>
      </w:pPr>
    </w:p>
    <w:p w14:paraId="01A8F65B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49FFB1C3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7153623A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26EC2EF4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4DD1FF10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0C32DA0A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15E36137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4F153B91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6F05C036" w14:textId="77777777" w:rsidR="00C95A10" w:rsidRDefault="00C95A10" w:rsidP="00837289">
      <w:pPr>
        <w:contextualSpacing/>
        <w:rPr>
          <w:rFonts w:ascii="Times New Roman" w:hAnsi="Times New Roman"/>
          <w:b/>
          <w:i/>
        </w:rPr>
      </w:pPr>
    </w:p>
    <w:p w14:paraId="0FC83B24" w14:textId="77777777" w:rsidR="00135EEE" w:rsidRDefault="00135EEE" w:rsidP="00837289">
      <w:pPr>
        <w:contextualSpacing/>
        <w:rPr>
          <w:rFonts w:ascii="Times New Roman" w:hAnsi="Times New Roman"/>
          <w:b/>
          <w:i/>
        </w:rPr>
      </w:pPr>
      <w:bookmarkStart w:id="1" w:name="_GoBack"/>
      <w:bookmarkEnd w:id="1"/>
    </w:p>
    <w:p w14:paraId="4AABD0A0" w14:textId="77777777" w:rsidR="00C95A10" w:rsidRDefault="00C95A10" w:rsidP="00837289">
      <w:pPr>
        <w:contextualSpacing/>
        <w:rPr>
          <w:rFonts w:ascii="Times New Roman" w:hAnsi="Times New Roman"/>
          <w:b/>
          <w:i/>
        </w:rPr>
      </w:pPr>
    </w:p>
    <w:p w14:paraId="3C6F7174" w14:textId="77777777" w:rsidR="00C95A10" w:rsidRDefault="00C95A10" w:rsidP="00837289">
      <w:pPr>
        <w:contextualSpacing/>
        <w:rPr>
          <w:rFonts w:ascii="Times New Roman" w:hAnsi="Times New Roman"/>
          <w:b/>
          <w:i/>
        </w:rPr>
      </w:pPr>
    </w:p>
    <w:p w14:paraId="1A603520" w14:textId="77777777" w:rsidR="00C95A10" w:rsidRDefault="00C95A10" w:rsidP="00837289">
      <w:pPr>
        <w:contextualSpacing/>
        <w:rPr>
          <w:rFonts w:ascii="Times New Roman" w:hAnsi="Times New Roman"/>
          <w:b/>
          <w:i/>
        </w:rPr>
      </w:pPr>
    </w:p>
    <w:p w14:paraId="77E2D920" w14:textId="77777777" w:rsidR="00C95A10" w:rsidRDefault="00C95A10" w:rsidP="00837289">
      <w:pPr>
        <w:contextualSpacing/>
        <w:rPr>
          <w:rFonts w:ascii="Times New Roman" w:hAnsi="Times New Roman"/>
          <w:b/>
          <w:i/>
        </w:rPr>
      </w:pPr>
    </w:p>
    <w:p w14:paraId="7C9B198A" w14:textId="77777777" w:rsidR="00F6451E" w:rsidRDefault="00F6451E" w:rsidP="00837289">
      <w:pPr>
        <w:contextualSpacing/>
        <w:rPr>
          <w:rFonts w:ascii="Times New Roman" w:hAnsi="Times New Roman"/>
          <w:b/>
          <w:i/>
        </w:rPr>
      </w:pPr>
    </w:p>
    <w:p w14:paraId="7CCAC5B6" w14:textId="77777777" w:rsidR="00837289" w:rsidRPr="00D51DB6" w:rsidRDefault="00837289" w:rsidP="00837289">
      <w:pPr>
        <w:ind w:left="360"/>
        <w:contextualSpacing/>
        <w:rPr>
          <w:rFonts w:ascii="Times New Roman" w:hAnsi="Times New Roman"/>
          <w:b/>
          <w:i/>
        </w:rPr>
      </w:pPr>
      <w:r w:rsidRPr="00D51DB6">
        <w:rPr>
          <w:rFonts w:ascii="Times New Roman" w:hAnsi="Times New Roman"/>
          <w:b/>
          <w:i/>
        </w:rPr>
        <w:lastRenderedPageBreak/>
        <w:t>4. КОНТРОЛЬ И ОЦЕНКА РЕЗУЛЬТАТОВ ОСВОЕНИЯ УЧЕБНОЙ ДИСЦИПЛИНЫ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4230"/>
        <w:gridCol w:w="2156"/>
      </w:tblGrid>
      <w:tr w:rsidR="00837289" w:rsidRPr="000701A0" w14:paraId="2927CB3D" w14:textId="77777777" w:rsidTr="00A749C1">
        <w:tc>
          <w:tcPr>
            <w:tcW w:w="1626" w:type="pct"/>
          </w:tcPr>
          <w:p w14:paraId="0A0FC018" w14:textId="77777777" w:rsidR="00837289" w:rsidRPr="000701A0" w:rsidRDefault="00837289" w:rsidP="00CC380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701A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235" w:type="pct"/>
          </w:tcPr>
          <w:p w14:paraId="19491EA1" w14:textId="77777777" w:rsidR="00837289" w:rsidRPr="000701A0" w:rsidRDefault="00837289" w:rsidP="00CC380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701A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139" w:type="pct"/>
          </w:tcPr>
          <w:p w14:paraId="2528CC06" w14:textId="77777777" w:rsidR="00837289" w:rsidRPr="000701A0" w:rsidRDefault="00837289" w:rsidP="00CC380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701A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074279" w:rsidRPr="005628F3" w14:paraId="71CB5EFE" w14:textId="77777777" w:rsidTr="00A749C1">
        <w:trPr>
          <w:trHeight w:val="354"/>
        </w:trPr>
        <w:tc>
          <w:tcPr>
            <w:tcW w:w="5000" w:type="pct"/>
            <w:gridSpan w:val="3"/>
          </w:tcPr>
          <w:p w14:paraId="7931425A" w14:textId="1FC3F01D" w:rsidR="00074279" w:rsidRPr="00AD0BB0" w:rsidRDefault="00074279" w:rsidP="00CC380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837289" w:rsidRPr="005628F3" w14:paraId="136CC508" w14:textId="77777777" w:rsidTr="00A749C1">
        <w:trPr>
          <w:trHeight w:val="896"/>
        </w:trPr>
        <w:tc>
          <w:tcPr>
            <w:tcW w:w="1626" w:type="pct"/>
          </w:tcPr>
          <w:p w14:paraId="05B779D1" w14:textId="77777777" w:rsidR="00837289" w:rsidRDefault="00837289" w:rsidP="00C95A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выбирать материалы, на основе анализа их свойств, для конкретного применения</w:t>
            </w:r>
          </w:p>
          <w:p w14:paraId="6AC8FCCC" w14:textId="77777777" w:rsidR="00E355AE" w:rsidRDefault="00E355AE" w:rsidP="00C95A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208307C" w14:textId="57174CE6" w:rsidR="00E355AE" w:rsidRPr="0058530D" w:rsidRDefault="00E355AE" w:rsidP="00C95A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</w:rPr>
            </w:pPr>
          </w:p>
        </w:tc>
        <w:tc>
          <w:tcPr>
            <w:tcW w:w="2235" w:type="pct"/>
          </w:tcPr>
          <w:p w14:paraId="2F38C26A" w14:textId="77777777" w:rsidR="00837289" w:rsidRPr="004548E7" w:rsidRDefault="00837289" w:rsidP="00CC380B">
            <w:pPr>
              <w:rPr>
                <w:rFonts w:ascii="Times New Roman" w:hAnsi="Times New Roman"/>
                <w:sz w:val="24"/>
                <w:szCs w:val="24"/>
              </w:rPr>
            </w:pPr>
            <w:r w:rsidRPr="004548E7">
              <w:rPr>
                <w:rFonts w:ascii="Times New Roman" w:hAnsi="Times New Roman"/>
                <w:sz w:val="24"/>
                <w:szCs w:val="24"/>
              </w:rPr>
              <w:t>-знает термины и определения по дисциплине;</w:t>
            </w:r>
          </w:p>
          <w:p w14:paraId="2F872D48" w14:textId="079578DC" w:rsidR="00837289" w:rsidRDefault="00837289" w:rsidP="00CC380B">
            <w:pPr>
              <w:pStyle w:val="a6"/>
              <w:rPr>
                <w:lang w:val="ru-RU"/>
              </w:rPr>
            </w:pPr>
            <w:r w:rsidRPr="004548E7">
              <w:rPr>
                <w:lang w:val="ru-RU"/>
              </w:rPr>
              <w:t>-</w:t>
            </w:r>
            <w:r w:rsidRPr="00F6451E">
              <w:rPr>
                <w:lang w:val="ru-RU"/>
              </w:rPr>
              <w:t>знает свойства, классификацию</w:t>
            </w:r>
            <w:r w:rsidR="00BD6106">
              <w:rPr>
                <w:lang w:val="ru-RU"/>
              </w:rPr>
              <w:t xml:space="preserve"> </w:t>
            </w:r>
            <w:r w:rsidRPr="00BD6106">
              <w:rPr>
                <w:rStyle w:val="ab"/>
                <w:b w:val="0"/>
                <w:bCs w:val="0"/>
                <w:lang w:val="ru-RU"/>
              </w:rPr>
              <w:t>и маркировку сталей, чугунов, цветных металлов, сплавов, полимерных,</w:t>
            </w:r>
            <w:r w:rsidRPr="00BD6106">
              <w:rPr>
                <w:b/>
                <w:bCs/>
                <w:lang w:val="ru-RU"/>
              </w:rPr>
              <w:t xml:space="preserve"> </w:t>
            </w:r>
            <w:r w:rsidRPr="00F6451E">
              <w:rPr>
                <w:lang w:val="ru-RU"/>
              </w:rPr>
              <w:t>композиционных и неметаллических материалов</w:t>
            </w:r>
            <w:r w:rsidRPr="006E239C">
              <w:rPr>
                <w:lang w:val="ru-RU"/>
              </w:rPr>
              <w:t>;</w:t>
            </w:r>
          </w:p>
          <w:p w14:paraId="6FE0F5A6" w14:textId="77777777" w:rsidR="00837289" w:rsidRPr="006E239C" w:rsidRDefault="00837289" w:rsidP="00CC380B">
            <w:pPr>
              <w:pStyle w:val="a6"/>
              <w:rPr>
                <w:lang w:val="ru-RU"/>
              </w:rPr>
            </w:pPr>
          </w:p>
          <w:p w14:paraId="243CE0FC" w14:textId="77777777" w:rsidR="00837289" w:rsidRDefault="00837289" w:rsidP="00CC380B">
            <w:pPr>
              <w:pStyle w:val="a6"/>
              <w:ind w:right="-107"/>
              <w:rPr>
                <w:lang w:val="ru-RU"/>
              </w:rPr>
            </w:pPr>
            <w:r>
              <w:rPr>
                <w:lang w:val="ru-RU"/>
              </w:rPr>
              <w:t>-объясняет отличие технологи</w:t>
            </w:r>
            <w:r w:rsidRPr="006E239C">
              <w:rPr>
                <w:lang w:val="ru-RU"/>
              </w:rPr>
              <w:t>ческих свойств материала от механических, физических -от химических;</w:t>
            </w:r>
          </w:p>
          <w:p w14:paraId="4E8FEACE" w14:textId="77777777" w:rsidR="00837289" w:rsidRPr="006E239C" w:rsidRDefault="00837289" w:rsidP="00CC380B">
            <w:pPr>
              <w:pStyle w:val="a6"/>
              <w:ind w:right="-107"/>
              <w:rPr>
                <w:lang w:val="ru-RU"/>
              </w:rPr>
            </w:pPr>
          </w:p>
          <w:p w14:paraId="279DD440" w14:textId="25A099B0" w:rsidR="00837289" w:rsidRPr="006E239C" w:rsidRDefault="00837289" w:rsidP="00A46ED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E239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A46ED9" w:rsidRPr="006E23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E239C">
              <w:rPr>
                <w:rFonts w:ascii="Times New Roman" w:hAnsi="Times New Roman"/>
                <w:bCs/>
                <w:sz w:val="24"/>
                <w:szCs w:val="24"/>
              </w:rPr>
              <w:t>-знает установленные ЕСКД правила указания мар</w:t>
            </w:r>
            <w:r w:rsidRPr="006E239C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r w:rsidRPr="006E239C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материалов на рабочих чертежах деталей и другой технической документации</w:t>
            </w:r>
          </w:p>
        </w:tc>
        <w:tc>
          <w:tcPr>
            <w:tcW w:w="1139" w:type="pct"/>
          </w:tcPr>
          <w:p w14:paraId="6CE47516" w14:textId="2340DB8B" w:rsidR="00837289" w:rsidRPr="00AD0BB0" w:rsidRDefault="00DA5A14" w:rsidP="00CC380B">
            <w:pPr>
              <w:spacing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630D">
              <w:rPr>
                <w:rFonts w:ascii="Times New Roman" w:hAnsi="Times New Roman"/>
                <w:bCs/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074279" w:rsidRPr="005628F3" w14:paraId="6613DFB3" w14:textId="77777777" w:rsidTr="00A749C1">
        <w:trPr>
          <w:trHeight w:val="509"/>
        </w:trPr>
        <w:tc>
          <w:tcPr>
            <w:tcW w:w="5000" w:type="pct"/>
            <w:gridSpan w:val="3"/>
          </w:tcPr>
          <w:p w14:paraId="24E0FB42" w14:textId="2C4D2F33" w:rsidR="00074279" w:rsidRPr="00AD0BB0" w:rsidRDefault="00074279" w:rsidP="00CC380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</w:tr>
      <w:tr w:rsidR="00837289" w:rsidRPr="005628F3" w14:paraId="5B97F78F" w14:textId="77777777" w:rsidTr="00A749C1">
        <w:trPr>
          <w:trHeight w:val="3488"/>
        </w:trPr>
        <w:tc>
          <w:tcPr>
            <w:tcW w:w="1626" w:type="pct"/>
          </w:tcPr>
          <w:p w14:paraId="141C671C" w14:textId="5A6846C2" w:rsidR="00837289" w:rsidRPr="006278DE" w:rsidRDefault="00A46ED9" w:rsidP="00A46ED9">
            <w:pPr>
              <w:suppressAutoHyphens/>
              <w:spacing w:after="0" w:line="240" w:lineRule="auto"/>
              <w:jc w:val="both"/>
            </w:pPr>
            <w:r w:rsidRPr="005D3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выбирать материалы на основе анализа их свойств для применения в производственной деятельности; </w:t>
            </w:r>
          </w:p>
        </w:tc>
        <w:tc>
          <w:tcPr>
            <w:tcW w:w="2235" w:type="pct"/>
          </w:tcPr>
          <w:p w14:paraId="1D34B42E" w14:textId="77777777" w:rsidR="00837289" w:rsidRDefault="00A46ED9" w:rsidP="00CC380B">
            <w:pPr>
              <w:ind w:right="-10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Умеет </w:t>
            </w:r>
            <w:r w:rsidR="00D00426" w:rsidRPr="005D3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выбирать материалы на основе анализа их свойств для применения в производственной деятельности;</w:t>
            </w:r>
          </w:p>
          <w:p w14:paraId="58F28581" w14:textId="77777777" w:rsidR="00A46ED9" w:rsidRPr="006E239C" w:rsidRDefault="00A46ED9" w:rsidP="00A46ED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239C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задание по подбору материала для </w:t>
            </w:r>
            <w:r w:rsidRPr="006E239C">
              <w:rPr>
                <w:rFonts w:ascii="Times New Roman" w:hAnsi="Times New Roman"/>
                <w:sz w:val="24"/>
                <w:szCs w:val="24"/>
                <w:lang w:eastAsia="en-US"/>
              </w:rPr>
              <w:t>применения</w:t>
            </w:r>
            <w:r w:rsidRPr="006E239C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6E239C">
              <w:rPr>
                <w:rFonts w:ascii="Times New Roman" w:hAnsi="Times New Roman"/>
                <w:sz w:val="24"/>
                <w:szCs w:val="24"/>
                <w:lang w:eastAsia="en-US"/>
              </w:rPr>
              <w:t>заданных условиях;</w:t>
            </w:r>
          </w:p>
          <w:p w14:paraId="6AF8883E" w14:textId="77777777" w:rsidR="00A46ED9" w:rsidRPr="006E239C" w:rsidRDefault="00A46ED9" w:rsidP="00A46ED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239C">
              <w:rPr>
                <w:rFonts w:ascii="Times New Roman" w:hAnsi="Times New Roman"/>
                <w:bCs/>
                <w:sz w:val="24"/>
                <w:szCs w:val="24"/>
              </w:rPr>
              <w:t>-умеет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E239C">
              <w:rPr>
                <w:rFonts w:ascii="Times New Roman" w:hAnsi="Times New Roman"/>
                <w:bCs/>
                <w:sz w:val="24"/>
                <w:szCs w:val="24"/>
              </w:rPr>
              <w:t xml:space="preserve">оценить степень соответствия </w:t>
            </w:r>
            <w:r w:rsidRPr="006E239C">
              <w:rPr>
                <w:rFonts w:ascii="Times New Roman" w:hAnsi="Times New Roman"/>
                <w:sz w:val="24"/>
                <w:szCs w:val="24"/>
                <w:lang w:eastAsia="en-US"/>
              </w:rPr>
              <w:t>выбранных материалов заданным условиям применения;</w:t>
            </w:r>
          </w:p>
          <w:p w14:paraId="6C8AF53E" w14:textId="0E683FE1" w:rsidR="00A46ED9" w:rsidRPr="006E239C" w:rsidRDefault="00A46ED9" w:rsidP="00CC380B">
            <w:pPr>
              <w:ind w:right="-10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39" w:type="pct"/>
          </w:tcPr>
          <w:p w14:paraId="29EF4788" w14:textId="1AB9ED3B" w:rsidR="00837289" w:rsidRPr="00AD0BB0" w:rsidRDefault="00074279" w:rsidP="00CC380B">
            <w:pPr>
              <w:spacing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630D">
              <w:rPr>
                <w:rFonts w:ascii="Times New Roman" w:hAnsi="Times New Roman"/>
                <w:bCs/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</w:tbl>
    <w:p w14:paraId="3BB34AEC" w14:textId="77777777" w:rsidR="00837289" w:rsidRDefault="00837289" w:rsidP="00837289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sectPr w:rsidR="00837289" w:rsidSect="00960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32346" w14:textId="77777777" w:rsidR="0070712A" w:rsidRDefault="0070712A" w:rsidP="00837289">
      <w:pPr>
        <w:spacing w:after="0" w:line="240" w:lineRule="auto"/>
      </w:pPr>
      <w:r>
        <w:separator/>
      </w:r>
    </w:p>
  </w:endnote>
  <w:endnote w:type="continuationSeparator" w:id="0">
    <w:p w14:paraId="0845514F" w14:textId="77777777" w:rsidR="0070712A" w:rsidRDefault="0070712A" w:rsidP="00837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38D62" w14:textId="77777777" w:rsidR="003A1C89" w:rsidRDefault="003A1C8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5EEE">
      <w:rPr>
        <w:noProof/>
      </w:rPr>
      <w:t>5</w:t>
    </w:r>
    <w:r>
      <w:rPr>
        <w:noProof/>
      </w:rPr>
      <w:fldChar w:fldCharType="end"/>
    </w:r>
  </w:p>
  <w:p w14:paraId="4853D745" w14:textId="77777777" w:rsidR="003A1C89" w:rsidRDefault="003A1C89" w:rsidP="0029073C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BA233" w14:textId="77777777" w:rsidR="003A1C89" w:rsidRDefault="003A1C8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5EEE">
      <w:rPr>
        <w:noProof/>
      </w:rPr>
      <w:t>1</w:t>
    </w:r>
    <w:r>
      <w:rPr>
        <w:noProof/>
      </w:rPr>
      <w:fldChar w:fldCharType="end"/>
    </w:r>
  </w:p>
  <w:p w14:paraId="53BA682D" w14:textId="77777777" w:rsidR="003A1C89" w:rsidRDefault="003A1C8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99D81" w14:textId="77777777" w:rsidR="006C766A" w:rsidRDefault="006C766A" w:rsidP="00CC380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07C60A7" w14:textId="77777777" w:rsidR="006C766A" w:rsidRDefault="006C766A" w:rsidP="00CC380B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AAA63" w14:textId="77777777" w:rsidR="006C766A" w:rsidRDefault="006C766A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35EEE">
      <w:rPr>
        <w:noProof/>
      </w:rPr>
      <w:t>14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C5FB5" w14:textId="77777777" w:rsidR="0070712A" w:rsidRDefault="0070712A" w:rsidP="00837289">
      <w:pPr>
        <w:spacing w:after="0" w:line="240" w:lineRule="auto"/>
      </w:pPr>
      <w:r>
        <w:separator/>
      </w:r>
    </w:p>
  </w:footnote>
  <w:footnote w:type="continuationSeparator" w:id="0">
    <w:p w14:paraId="00A1298D" w14:textId="77777777" w:rsidR="0070712A" w:rsidRDefault="0070712A" w:rsidP="00837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A5D1853"/>
    <w:multiLevelType w:val="hybridMultilevel"/>
    <w:tmpl w:val="F2763EB2"/>
    <w:lvl w:ilvl="0" w:tplc="C6B4822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289"/>
    <w:rsid w:val="00074279"/>
    <w:rsid w:val="00126A12"/>
    <w:rsid w:val="00135EEE"/>
    <w:rsid w:val="00192ACB"/>
    <w:rsid w:val="001B19D1"/>
    <w:rsid w:val="001D38B0"/>
    <w:rsid w:val="002004F7"/>
    <w:rsid w:val="00232F0D"/>
    <w:rsid w:val="00261340"/>
    <w:rsid w:val="00273420"/>
    <w:rsid w:val="00292D2D"/>
    <w:rsid w:val="002C16B1"/>
    <w:rsid w:val="003A1C89"/>
    <w:rsid w:val="004B646C"/>
    <w:rsid w:val="005976E0"/>
    <w:rsid w:val="005D308C"/>
    <w:rsid w:val="0063353F"/>
    <w:rsid w:val="0065558B"/>
    <w:rsid w:val="006C766A"/>
    <w:rsid w:val="0070712A"/>
    <w:rsid w:val="0077110E"/>
    <w:rsid w:val="008078FB"/>
    <w:rsid w:val="00837289"/>
    <w:rsid w:val="00957983"/>
    <w:rsid w:val="00960488"/>
    <w:rsid w:val="0097539D"/>
    <w:rsid w:val="0098780D"/>
    <w:rsid w:val="009E3187"/>
    <w:rsid w:val="00A46ED9"/>
    <w:rsid w:val="00A631F6"/>
    <w:rsid w:val="00A749C1"/>
    <w:rsid w:val="00AB5864"/>
    <w:rsid w:val="00AD7FEC"/>
    <w:rsid w:val="00BA3B45"/>
    <w:rsid w:val="00BA790C"/>
    <w:rsid w:val="00BD6106"/>
    <w:rsid w:val="00C35838"/>
    <w:rsid w:val="00C95A10"/>
    <w:rsid w:val="00CB617C"/>
    <w:rsid w:val="00CC380B"/>
    <w:rsid w:val="00CE66F5"/>
    <w:rsid w:val="00D00426"/>
    <w:rsid w:val="00DA5A14"/>
    <w:rsid w:val="00E21812"/>
    <w:rsid w:val="00E244EF"/>
    <w:rsid w:val="00E355AE"/>
    <w:rsid w:val="00E766CD"/>
    <w:rsid w:val="00EC3B4D"/>
    <w:rsid w:val="00F6451E"/>
    <w:rsid w:val="00FC44BD"/>
    <w:rsid w:val="00FE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A0EB1"/>
  <w15:docId w15:val="{84C1A0DA-0BC5-4388-AA17-3727314A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81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728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728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3728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372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837289"/>
    <w:rPr>
      <w:rFonts w:cs="Times New Roman"/>
    </w:rPr>
  </w:style>
  <w:style w:type="paragraph" w:styleId="a6">
    <w:name w:val="Normal (Web)"/>
    <w:basedOn w:val="a"/>
    <w:uiPriority w:val="99"/>
    <w:rsid w:val="0083728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footnote text"/>
    <w:basedOn w:val="a"/>
    <w:link w:val="a8"/>
    <w:uiPriority w:val="99"/>
    <w:rsid w:val="0083728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83728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0"/>
    <w:uiPriority w:val="99"/>
    <w:rsid w:val="00837289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rsid w:val="00837289"/>
    <w:rPr>
      <w:rFonts w:cs="Times New Roman"/>
      <w:i/>
    </w:rPr>
  </w:style>
  <w:style w:type="paragraph" w:styleId="3">
    <w:name w:val="Body Text Indent 3"/>
    <w:basedOn w:val="a"/>
    <w:link w:val="30"/>
    <w:uiPriority w:val="99"/>
    <w:rsid w:val="0083728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372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Strong"/>
    <w:basedOn w:val="a0"/>
    <w:uiPriority w:val="99"/>
    <w:qFormat/>
    <w:rsid w:val="00837289"/>
    <w:rPr>
      <w:rFonts w:cs="Times New Roman"/>
      <w:b/>
      <w:bCs/>
    </w:rPr>
  </w:style>
  <w:style w:type="paragraph" w:customStyle="1" w:styleId="ConsPlusNormal">
    <w:name w:val="ConsPlusNormal"/>
    <w:rsid w:val="008372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andard">
    <w:name w:val="Standard"/>
    <w:rsid w:val="00837289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837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37289"/>
    <w:rPr>
      <w:rFonts w:ascii="Calibri" w:eastAsia="Times New Roman" w:hAnsi="Calibri" w:cs="Times New Roman"/>
      <w:lang w:eastAsia="ru-RU"/>
    </w:rPr>
  </w:style>
  <w:style w:type="character" w:styleId="ae">
    <w:name w:val="Hyperlink"/>
    <w:basedOn w:val="a0"/>
    <w:uiPriority w:val="99"/>
    <w:rsid w:val="00EC3B4D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FE3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E3E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ook.ru/book/9487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URL:https://book.ru/book/94286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ook.ru/book/9496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92DB-72F9-45DB-93EC-E984B4749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14</Pages>
  <Words>1844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</dc:creator>
  <cp:lastModifiedBy>Пользователь</cp:lastModifiedBy>
  <cp:revision>16</cp:revision>
  <cp:lastPrinted>2020-12-29T06:36:00Z</cp:lastPrinted>
  <dcterms:created xsi:type="dcterms:W3CDTF">2020-06-24T07:55:00Z</dcterms:created>
  <dcterms:modified xsi:type="dcterms:W3CDTF">2023-06-01T18:24:00Z</dcterms:modified>
</cp:coreProperties>
</file>